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A36B" w14:textId="4292649A" w:rsidR="00235F6C" w:rsidRDefault="0051669B" w:rsidP="00A25854">
      <w:pPr>
        <w:spacing w:after="0"/>
        <w:jc w:val="center"/>
        <w:rPr>
          <w:b/>
          <w:bCs/>
          <w:sz w:val="28"/>
          <w:szCs w:val="28"/>
          <w:u w:val="single"/>
        </w:rPr>
      </w:pPr>
      <w:r>
        <w:rPr>
          <w:b/>
          <w:bCs/>
          <w:sz w:val="28"/>
          <w:szCs w:val="28"/>
          <w:u w:val="single"/>
        </w:rPr>
        <w:t>INTRODUCTION TO MATTHEW’S GOSPEL</w:t>
      </w:r>
    </w:p>
    <w:p w14:paraId="4FF8B1E3" w14:textId="77777777" w:rsidR="00D12E39" w:rsidRPr="00D12E39" w:rsidRDefault="00D12E39" w:rsidP="00A25854">
      <w:pPr>
        <w:spacing w:after="0"/>
        <w:jc w:val="center"/>
        <w:rPr>
          <w:b/>
          <w:bCs/>
          <w:sz w:val="20"/>
          <w:szCs w:val="20"/>
          <w:u w:val="single"/>
        </w:rPr>
      </w:pPr>
    </w:p>
    <w:p w14:paraId="51A8D681" w14:textId="20F5EC87" w:rsidR="007C0079" w:rsidRPr="00953D68" w:rsidRDefault="00953D68" w:rsidP="00A25854">
      <w:pPr>
        <w:spacing w:after="0" w:line="240" w:lineRule="auto"/>
        <w:rPr>
          <w:i/>
          <w:iCs/>
          <w:sz w:val="26"/>
          <w:szCs w:val="26"/>
        </w:rPr>
      </w:pPr>
      <w:r>
        <w:rPr>
          <w:i/>
          <w:iCs/>
          <w:sz w:val="26"/>
          <w:szCs w:val="26"/>
        </w:rPr>
        <w:t>“The Gospel according to Matthew is perhaps the most important single document in the New Testament, for in it we have the fullest and most systematic account of the birth, life, teaching, death and resurrection of the founder of Christianity</w:t>
      </w:r>
      <w:r w:rsidR="00A25854">
        <w:rPr>
          <w:i/>
          <w:iCs/>
          <w:sz w:val="26"/>
          <w:szCs w:val="26"/>
        </w:rPr>
        <w:t>, Jesus the Messiah.”</w:t>
      </w:r>
      <w:r w:rsidR="00D12E39">
        <w:rPr>
          <w:i/>
          <w:iCs/>
          <w:sz w:val="26"/>
          <w:szCs w:val="26"/>
        </w:rPr>
        <w:t xml:space="preserve">   </w:t>
      </w:r>
      <w:r w:rsidR="00D12E39" w:rsidRPr="00D12E39">
        <w:rPr>
          <w:i/>
          <w:iCs/>
          <w:sz w:val="24"/>
          <w:szCs w:val="24"/>
        </w:rPr>
        <w:t>Michael Green</w:t>
      </w:r>
    </w:p>
    <w:p w14:paraId="29C1CC7F" w14:textId="77777777" w:rsidR="007C0079" w:rsidRPr="00D12E39" w:rsidRDefault="007C0079" w:rsidP="00A25854">
      <w:pPr>
        <w:spacing w:after="0" w:line="240" w:lineRule="auto"/>
        <w:rPr>
          <w:sz w:val="20"/>
          <w:szCs w:val="20"/>
        </w:rPr>
      </w:pPr>
    </w:p>
    <w:p w14:paraId="019A9305" w14:textId="5539E98E" w:rsidR="0051669B" w:rsidRPr="00B2521B" w:rsidRDefault="0051669B" w:rsidP="00A25854">
      <w:pPr>
        <w:spacing w:after="0" w:line="240" w:lineRule="auto"/>
        <w:rPr>
          <w:sz w:val="26"/>
          <w:szCs w:val="26"/>
        </w:rPr>
      </w:pPr>
      <w:r w:rsidRPr="00B2521B">
        <w:rPr>
          <w:sz w:val="26"/>
          <w:szCs w:val="26"/>
        </w:rPr>
        <w:t xml:space="preserve">The first thing to say about Matthew* is that </w:t>
      </w:r>
      <w:r w:rsidRPr="00B2521B">
        <w:rPr>
          <w:b/>
          <w:bCs/>
          <w:sz w:val="26"/>
          <w:szCs w:val="26"/>
        </w:rPr>
        <w:t>he is a Jewish writer who is aiming his book at other Jews</w:t>
      </w:r>
      <w:r w:rsidRPr="00B2521B">
        <w:rPr>
          <w:sz w:val="26"/>
          <w:szCs w:val="26"/>
        </w:rPr>
        <w:t xml:space="preserve">. He wants Jewish listeners and readers to realise that </w:t>
      </w:r>
      <w:r w:rsidRPr="00B2521B">
        <w:rPr>
          <w:b/>
          <w:bCs/>
          <w:sz w:val="26"/>
          <w:szCs w:val="26"/>
        </w:rPr>
        <w:t xml:space="preserve">Jesus is the long-awaited Messiah </w:t>
      </w:r>
      <w:r w:rsidRPr="00B2521B">
        <w:rPr>
          <w:sz w:val="26"/>
          <w:szCs w:val="26"/>
        </w:rPr>
        <w:t xml:space="preserve">and the one towards whom prophecies are directed in the Jewish Scriptures (our Old Testament). </w:t>
      </w:r>
      <w:r w:rsidR="007225F8" w:rsidRPr="00B2521B">
        <w:rPr>
          <w:sz w:val="26"/>
          <w:szCs w:val="26"/>
        </w:rPr>
        <w:t>Matthew’s opening sentence (1 v. 1) states clearly that Jesus is the Messiah, that he is the ‘son of David’ (as the Messiah would be) and that he is the ‘son of Abraham’ (as he would be as a Jew).</w:t>
      </w:r>
    </w:p>
    <w:p w14:paraId="676E596C" w14:textId="77777777" w:rsidR="007225F8" w:rsidRPr="007C0079" w:rsidRDefault="007225F8" w:rsidP="0051669B">
      <w:pPr>
        <w:spacing w:after="0" w:line="240" w:lineRule="auto"/>
        <w:rPr>
          <w:sz w:val="8"/>
          <w:szCs w:val="8"/>
        </w:rPr>
      </w:pPr>
    </w:p>
    <w:p w14:paraId="5C5881E3" w14:textId="758C02B2" w:rsidR="007225F8" w:rsidRPr="00B2521B" w:rsidRDefault="00C85E42" w:rsidP="0051669B">
      <w:pPr>
        <w:spacing w:after="0" w:line="240" w:lineRule="auto"/>
        <w:rPr>
          <w:sz w:val="26"/>
          <w:szCs w:val="26"/>
        </w:rPr>
      </w:pPr>
      <w:r w:rsidRPr="00B2521B">
        <w:rPr>
          <w:b/>
          <w:bCs/>
          <w:sz w:val="26"/>
          <w:szCs w:val="26"/>
        </w:rPr>
        <w:t>But</w:t>
      </w:r>
      <w:r w:rsidR="007225F8" w:rsidRPr="00B2521B">
        <w:rPr>
          <w:b/>
          <w:bCs/>
          <w:sz w:val="26"/>
          <w:szCs w:val="26"/>
        </w:rPr>
        <w:t xml:space="preserve"> Jesus is more than this</w:t>
      </w:r>
      <w:r w:rsidR="007225F8" w:rsidRPr="00B2521B">
        <w:rPr>
          <w:sz w:val="26"/>
          <w:szCs w:val="26"/>
        </w:rPr>
        <w:t>.  He is the ‘Son of God’</w:t>
      </w:r>
      <w:r w:rsidRPr="00B2521B">
        <w:rPr>
          <w:sz w:val="26"/>
          <w:szCs w:val="26"/>
        </w:rPr>
        <w:t>**</w:t>
      </w:r>
      <w:r w:rsidR="007225F8" w:rsidRPr="00B2521B">
        <w:rPr>
          <w:sz w:val="26"/>
          <w:szCs w:val="26"/>
        </w:rPr>
        <w:t xml:space="preserve"> which Peter declares him to be in chapter 16 v 15 – 17. Jesus doesn’t deny it. Demons know who Jesus is (8 v 29) and so does the Centurion overseeing the crucifixion (27 v 54</w:t>
      </w:r>
      <w:proofErr w:type="gramStart"/>
      <w:r w:rsidR="007225F8" w:rsidRPr="00B2521B">
        <w:rPr>
          <w:sz w:val="26"/>
          <w:szCs w:val="26"/>
        </w:rPr>
        <w:t>)</w:t>
      </w:r>
      <w:proofErr w:type="gramEnd"/>
      <w:r w:rsidR="007225F8" w:rsidRPr="00B2521B">
        <w:rPr>
          <w:sz w:val="26"/>
          <w:szCs w:val="26"/>
        </w:rPr>
        <w:t xml:space="preserve"> but Jesus himself leaves people to discover for themselves who he is. </w:t>
      </w:r>
      <w:r w:rsidR="00DC032D" w:rsidRPr="00B2521B">
        <w:rPr>
          <w:sz w:val="26"/>
          <w:szCs w:val="26"/>
        </w:rPr>
        <w:t xml:space="preserve"> In Matthew, Jesus often refers to himself as the ‘Son of Man’ (e.g. 9 v 6 and 12 v 8) which </w:t>
      </w:r>
      <w:r w:rsidR="007D52E9">
        <w:rPr>
          <w:sz w:val="26"/>
          <w:szCs w:val="26"/>
        </w:rPr>
        <w:t>stresses</w:t>
      </w:r>
      <w:r w:rsidR="00DC032D" w:rsidRPr="00B2521B">
        <w:rPr>
          <w:sz w:val="26"/>
          <w:szCs w:val="26"/>
        </w:rPr>
        <w:t xml:space="preserve"> humility and humanity</w:t>
      </w:r>
      <w:r w:rsidR="00F20FFB">
        <w:rPr>
          <w:sz w:val="26"/>
          <w:szCs w:val="26"/>
        </w:rPr>
        <w:t>,</w:t>
      </w:r>
      <w:r w:rsidR="00DC032D" w:rsidRPr="00B2521B">
        <w:rPr>
          <w:sz w:val="26"/>
          <w:szCs w:val="26"/>
        </w:rPr>
        <w:t xml:space="preserve"> </w:t>
      </w:r>
      <w:r w:rsidR="00401678">
        <w:rPr>
          <w:sz w:val="26"/>
          <w:szCs w:val="26"/>
        </w:rPr>
        <w:t>as well as</w:t>
      </w:r>
      <w:r w:rsidR="00DC032D" w:rsidRPr="00B2521B">
        <w:rPr>
          <w:sz w:val="26"/>
          <w:szCs w:val="26"/>
        </w:rPr>
        <w:t xml:space="preserve"> uniqueness as </w:t>
      </w:r>
      <w:r w:rsidR="00DC032D" w:rsidRPr="00B2521B">
        <w:rPr>
          <w:sz w:val="26"/>
          <w:szCs w:val="26"/>
          <w:u w:val="single"/>
        </w:rPr>
        <w:t>the</w:t>
      </w:r>
      <w:r w:rsidR="00DC032D" w:rsidRPr="00B2521B">
        <w:rPr>
          <w:sz w:val="26"/>
          <w:szCs w:val="26"/>
        </w:rPr>
        <w:t xml:space="preserve"> son of man </w:t>
      </w:r>
      <w:r w:rsidR="00401678">
        <w:rPr>
          <w:sz w:val="26"/>
          <w:szCs w:val="26"/>
        </w:rPr>
        <w:t>i.e</w:t>
      </w:r>
      <w:r w:rsidR="00DC032D" w:rsidRPr="00B2521B">
        <w:rPr>
          <w:sz w:val="26"/>
          <w:szCs w:val="26"/>
        </w:rPr>
        <w:t xml:space="preserve">. </w:t>
      </w:r>
      <w:r w:rsidR="009562E9">
        <w:rPr>
          <w:sz w:val="26"/>
          <w:szCs w:val="26"/>
        </w:rPr>
        <w:t>the perfect</w:t>
      </w:r>
      <w:r w:rsidR="00DC032D" w:rsidRPr="00B2521B">
        <w:rPr>
          <w:sz w:val="26"/>
          <w:szCs w:val="26"/>
        </w:rPr>
        <w:t xml:space="preserve"> human. </w:t>
      </w:r>
    </w:p>
    <w:p w14:paraId="651AE1D8" w14:textId="77777777" w:rsidR="00F77C85" w:rsidRPr="007C0079" w:rsidRDefault="00F77C85" w:rsidP="0051669B">
      <w:pPr>
        <w:spacing w:after="0" w:line="240" w:lineRule="auto"/>
        <w:rPr>
          <w:sz w:val="8"/>
          <w:szCs w:val="8"/>
        </w:rPr>
      </w:pPr>
    </w:p>
    <w:p w14:paraId="78D2D481" w14:textId="77777777" w:rsidR="003459C8" w:rsidRDefault="00F77C85" w:rsidP="0051669B">
      <w:pPr>
        <w:spacing w:after="0" w:line="240" w:lineRule="auto"/>
        <w:rPr>
          <w:sz w:val="26"/>
          <w:szCs w:val="26"/>
        </w:rPr>
      </w:pPr>
      <w:r w:rsidRPr="00B2521B">
        <w:rPr>
          <w:sz w:val="26"/>
          <w:szCs w:val="26"/>
        </w:rPr>
        <w:t xml:space="preserve">The next thing to say is that, although the book is aimed at a Jewish audience, </w:t>
      </w:r>
      <w:proofErr w:type="gramStart"/>
      <w:r w:rsidRPr="00B2521B">
        <w:rPr>
          <w:sz w:val="26"/>
          <w:szCs w:val="26"/>
        </w:rPr>
        <w:t>it is clear that the</w:t>
      </w:r>
      <w:proofErr w:type="gramEnd"/>
      <w:r w:rsidRPr="00B2521B">
        <w:rPr>
          <w:sz w:val="26"/>
          <w:szCs w:val="26"/>
        </w:rPr>
        <w:t xml:space="preserve"> good news (the ‘gospel’) about Jesus is intended to be </w:t>
      </w:r>
      <w:r w:rsidR="007A3791">
        <w:rPr>
          <w:sz w:val="26"/>
          <w:szCs w:val="26"/>
        </w:rPr>
        <w:t>shared</w:t>
      </w:r>
      <w:r w:rsidRPr="00B2521B">
        <w:rPr>
          <w:sz w:val="26"/>
          <w:szCs w:val="26"/>
        </w:rPr>
        <w:t xml:space="preserve"> way beyond the boundaries of Judaism. </w:t>
      </w:r>
      <w:r w:rsidRPr="00B2521B">
        <w:rPr>
          <w:b/>
          <w:bCs/>
          <w:sz w:val="26"/>
          <w:szCs w:val="26"/>
        </w:rPr>
        <w:t>The mission of Jesus is to everyone</w:t>
      </w:r>
      <w:r w:rsidRPr="00B2521B">
        <w:rPr>
          <w:sz w:val="26"/>
          <w:szCs w:val="26"/>
        </w:rPr>
        <w:t xml:space="preserve">. </w:t>
      </w:r>
      <w:r w:rsidR="005D38D8" w:rsidRPr="00B2521B">
        <w:rPr>
          <w:sz w:val="26"/>
          <w:szCs w:val="26"/>
        </w:rPr>
        <w:t xml:space="preserve">Gentile women (e.g. Rahab) are named in the genealogy (1 v 5); </w:t>
      </w:r>
      <w:r w:rsidRPr="00B2521B">
        <w:rPr>
          <w:sz w:val="26"/>
          <w:szCs w:val="26"/>
        </w:rPr>
        <w:t>Gentile Magi from the East are important visitors at Jesus’ birth</w:t>
      </w:r>
      <w:r w:rsidR="005D38D8" w:rsidRPr="00B2521B">
        <w:rPr>
          <w:sz w:val="26"/>
          <w:szCs w:val="26"/>
        </w:rPr>
        <w:t xml:space="preserve"> (2 v 1 – 12</w:t>
      </w:r>
      <w:proofErr w:type="gramStart"/>
      <w:r w:rsidR="005D38D8" w:rsidRPr="00B2521B">
        <w:rPr>
          <w:sz w:val="26"/>
          <w:szCs w:val="26"/>
        </w:rPr>
        <w:t>);</w:t>
      </w:r>
      <w:proofErr w:type="gramEnd"/>
      <w:r w:rsidR="005D38D8" w:rsidRPr="00B2521B">
        <w:rPr>
          <w:sz w:val="26"/>
          <w:szCs w:val="26"/>
        </w:rPr>
        <w:t xml:space="preserve"> </w:t>
      </w:r>
    </w:p>
    <w:p w14:paraId="7139A133" w14:textId="77777777" w:rsidR="003459C8" w:rsidRDefault="005D38D8" w:rsidP="0051669B">
      <w:pPr>
        <w:spacing w:after="0" w:line="240" w:lineRule="auto"/>
        <w:rPr>
          <w:sz w:val="26"/>
          <w:szCs w:val="26"/>
        </w:rPr>
      </w:pPr>
      <w:r w:rsidRPr="00B2521B">
        <w:rPr>
          <w:sz w:val="26"/>
          <w:szCs w:val="26"/>
        </w:rPr>
        <w:t xml:space="preserve">A Gentile centurion is commended for his faith (8 v 10) as is a </w:t>
      </w:r>
      <w:proofErr w:type="spellStart"/>
      <w:r w:rsidRPr="00B2521B">
        <w:rPr>
          <w:sz w:val="26"/>
          <w:szCs w:val="26"/>
        </w:rPr>
        <w:t>Caananite</w:t>
      </w:r>
      <w:proofErr w:type="spellEnd"/>
      <w:r w:rsidRPr="00B2521B">
        <w:rPr>
          <w:sz w:val="26"/>
          <w:szCs w:val="26"/>
        </w:rPr>
        <w:t xml:space="preserve"> woman (</w:t>
      </w:r>
      <w:r w:rsidR="00623E04" w:rsidRPr="00B2521B">
        <w:rPr>
          <w:sz w:val="26"/>
          <w:szCs w:val="26"/>
        </w:rPr>
        <w:t>15 v 21 – 28</w:t>
      </w:r>
      <w:proofErr w:type="gramStart"/>
      <w:r w:rsidR="00623E04" w:rsidRPr="00B2521B">
        <w:rPr>
          <w:sz w:val="26"/>
          <w:szCs w:val="26"/>
        </w:rPr>
        <w:t>);</w:t>
      </w:r>
      <w:proofErr w:type="gramEnd"/>
      <w:r w:rsidR="00623E04" w:rsidRPr="00B2521B">
        <w:rPr>
          <w:sz w:val="26"/>
          <w:szCs w:val="26"/>
        </w:rPr>
        <w:t xml:space="preserve"> </w:t>
      </w:r>
    </w:p>
    <w:p w14:paraId="4B9A5786" w14:textId="0BBE0116" w:rsidR="00F77C85" w:rsidRPr="00B2521B" w:rsidRDefault="00623E04" w:rsidP="0051669B">
      <w:pPr>
        <w:spacing w:after="0" w:line="240" w:lineRule="auto"/>
        <w:rPr>
          <w:sz w:val="26"/>
          <w:szCs w:val="26"/>
        </w:rPr>
      </w:pPr>
      <w:r w:rsidRPr="00B2521B">
        <w:rPr>
          <w:sz w:val="26"/>
          <w:szCs w:val="26"/>
        </w:rPr>
        <w:t>a vineyard is given to other tenants i.e. not the Jews (21 v 41, 43). However, the clearest indication that the message of Jesus is a universal one is at the end of the Gospel when his disciples are told, “</w:t>
      </w:r>
      <w:r w:rsidR="00F36935">
        <w:rPr>
          <w:sz w:val="26"/>
          <w:szCs w:val="26"/>
        </w:rPr>
        <w:t xml:space="preserve">Go </w:t>
      </w:r>
      <w:r w:rsidRPr="00B2521B">
        <w:rPr>
          <w:sz w:val="26"/>
          <w:szCs w:val="26"/>
        </w:rPr>
        <w:t xml:space="preserve">therefore and make disciples of all nations, baptising them in the name of the Father and of the Son and of the Holy Spirit” (28 v 19). </w:t>
      </w:r>
    </w:p>
    <w:p w14:paraId="5F49128C" w14:textId="77777777" w:rsidR="00623E04" w:rsidRPr="007C0079" w:rsidRDefault="00623E04" w:rsidP="0051669B">
      <w:pPr>
        <w:spacing w:after="0" w:line="240" w:lineRule="auto"/>
        <w:rPr>
          <w:sz w:val="8"/>
          <w:szCs w:val="8"/>
        </w:rPr>
      </w:pPr>
    </w:p>
    <w:p w14:paraId="7B7D129E" w14:textId="0BE28E38" w:rsidR="00623E04" w:rsidRPr="00B2521B" w:rsidRDefault="00623E04" w:rsidP="00623E04">
      <w:pPr>
        <w:spacing w:after="0" w:line="240" w:lineRule="auto"/>
        <w:rPr>
          <w:sz w:val="26"/>
          <w:szCs w:val="26"/>
        </w:rPr>
      </w:pPr>
      <w:r w:rsidRPr="00B2521B">
        <w:rPr>
          <w:sz w:val="26"/>
          <w:szCs w:val="26"/>
        </w:rPr>
        <w:t xml:space="preserve">It is generally accepted that Matthew, like Luke, drew much of his material from Mark. Again, like Luke, he uses an unknown source (common to </w:t>
      </w:r>
      <w:r w:rsidR="00F36935" w:rsidRPr="00B2521B">
        <w:rPr>
          <w:sz w:val="26"/>
          <w:szCs w:val="26"/>
        </w:rPr>
        <w:t>both</w:t>
      </w:r>
      <w:r w:rsidRPr="00B2521B">
        <w:rPr>
          <w:sz w:val="26"/>
          <w:szCs w:val="26"/>
        </w:rPr>
        <w:t>) which is known as ‘Q’. However, Matthew also has material that uniquely belongs to him.</w:t>
      </w:r>
      <w:r w:rsidR="00B2521B" w:rsidRPr="00B2521B">
        <w:rPr>
          <w:sz w:val="26"/>
          <w:szCs w:val="26"/>
        </w:rPr>
        <w:t xml:space="preserve">  It is thought that </w:t>
      </w:r>
      <w:r w:rsidR="00B2521B" w:rsidRPr="00B2521B">
        <w:rPr>
          <w:b/>
          <w:bCs/>
          <w:sz w:val="26"/>
          <w:szCs w:val="26"/>
        </w:rPr>
        <w:t>the Gospel was probably written in the AD 70’s</w:t>
      </w:r>
      <w:r w:rsidR="00B2521B" w:rsidRPr="00B2521B">
        <w:rPr>
          <w:sz w:val="26"/>
          <w:szCs w:val="26"/>
        </w:rPr>
        <w:t xml:space="preserve"> after the fall of Jerusalem and the destruction of the Temple. </w:t>
      </w:r>
    </w:p>
    <w:p w14:paraId="0C7EB82D" w14:textId="77777777" w:rsidR="00623E04" w:rsidRPr="007C0079" w:rsidRDefault="00623E04" w:rsidP="0051669B">
      <w:pPr>
        <w:spacing w:after="0" w:line="240" w:lineRule="auto"/>
        <w:rPr>
          <w:sz w:val="8"/>
          <w:szCs w:val="8"/>
        </w:rPr>
      </w:pPr>
    </w:p>
    <w:p w14:paraId="2D9B3ECD" w14:textId="1850708E" w:rsidR="00623E04" w:rsidRDefault="00B2521B" w:rsidP="0051669B">
      <w:pPr>
        <w:spacing w:after="0" w:line="240" w:lineRule="auto"/>
        <w:rPr>
          <w:sz w:val="28"/>
          <w:szCs w:val="28"/>
        </w:rPr>
      </w:pPr>
      <w:r w:rsidRPr="00B2521B">
        <w:rPr>
          <w:b/>
          <w:bCs/>
          <w:sz w:val="26"/>
          <w:szCs w:val="26"/>
        </w:rPr>
        <w:t>Matthew’s Gospel is highly structured with five significant blocks of teaching</w:t>
      </w:r>
      <w:r w:rsidRPr="00B2521B">
        <w:rPr>
          <w:sz w:val="26"/>
          <w:szCs w:val="26"/>
        </w:rPr>
        <w:t xml:space="preserve"> doing what might colloquially be called ‘the heavy lifting’. It is highly likely that there are five blocks of teaching </w:t>
      </w:r>
      <w:r w:rsidR="00066356">
        <w:rPr>
          <w:sz w:val="26"/>
          <w:szCs w:val="26"/>
        </w:rPr>
        <w:t>in reference to</w:t>
      </w:r>
      <w:r w:rsidRPr="00B2521B">
        <w:rPr>
          <w:sz w:val="26"/>
          <w:szCs w:val="26"/>
        </w:rPr>
        <w:t xml:space="preserve"> the</w:t>
      </w:r>
      <w:r w:rsidR="00066356">
        <w:rPr>
          <w:sz w:val="26"/>
          <w:szCs w:val="26"/>
        </w:rPr>
        <w:t xml:space="preserve"> </w:t>
      </w:r>
      <w:r w:rsidRPr="00B2521B">
        <w:rPr>
          <w:sz w:val="26"/>
          <w:szCs w:val="26"/>
        </w:rPr>
        <w:t xml:space="preserve">five books in the Jewish Torah (Genesis, Exodus, Leviticus, Numbers, Deuteronomy). </w:t>
      </w:r>
      <w:r w:rsidR="00B12415">
        <w:rPr>
          <w:sz w:val="26"/>
          <w:szCs w:val="26"/>
        </w:rPr>
        <w:t>In addition, there is</w:t>
      </w:r>
      <w:r w:rsidRPr="00B2521B">
        <w:rPr>
          <w:sz w:val="26"/>
          <w:szCs w:val="26"/>
        </w:rPr>
        <w:t xml:space="preserve"> </w:t>
      </w:r>
      <w:r w:rsidRPr="00B2521B">
        <w:rPr>
          <w:b/>
          <w:bCs/>
          <w:sz w:val="26"/>
          <w:szCs w:val="26"/>
        </w:rPr>
        <w:t>a substantial introduction</w:t>
      </w:r>
      <w:r w:rsidRPr="00B2521B">
        <w:rPr>
          <w:sz w:val="26"/>
          <w:szCs w:val="26"/>
        </w:rPr>
        <w:t xml:space="preserve"> which gives us the genealogy of Jesus as well as narratives surrounding his birth, </w:t>
      </w:r>
      <w:r w:rsidR="00D70EE2">
        <w:rPr>
          <w:sz w:val="26"/>
          <w:szCs w:val="26"/>
        </w:rPr>
        <w:t xml:space="preserve">baptism and wilderness experience, </w:t>
      </w:r>
      <w:r w:rsidRPr="00B2521B">
        <w:rPr>
          <w:sz w:val="26"/>
          <w:szCs w:val="26"/>
        </w:rPr>
        <w:t xml:space="preserve">and </w:t>
      </w:r>
      <w:r w:rsidRPr="00B2521B">
        <w:rPr>
          <w:b/>
          <w:bCs/>
          <w:sz w:val="26"/>
          <w:szCs w:val="26"/>
        </w:rPr>
        <w:t>a final section</w:t>
      </w:r>
      <w:r w:rsidRPr="00B2521B">
        <w:rPr>
          <w:sz w:val="26"/>
          <w:szCs w:val="26"/>
        </w:rPr>
        <w:t xml:space="preserve"> which details his arrest, torture, mock trial, death and subsequent resurrection and ascension. Different writers and scholars divide the book up in different ways – the one given on the next page is a </w:t>
      </w:r>
      <w:r w:rsidR="004E3EB4">
        <w:rPr>
          <w:sz w:val="26"/>
          <w:szCs w:val="26"/>
        </w:rPr>
        <w:t>composite</w:t>
      </w:r>
      <w:r>
        <w:rPr>
          <w:sz w:val="26"/>
          <w:szCs w:val="26"/>
        </w:rPr>
        <w:t xml:space="preserve"> </w:t>
      </w:r>
      <w:r w:rsidRPr="00B2521B">
        <w:rPr>
          <w:sz w:val="26"/>
          <w:szCs w:val="26"/>
        </w:rPr>
        <w:t xml:space="preserve">structure aimed at helping us understand the context of any </w:t>
      </w:r>
      <w:proofErr w:type="gramStart"/>
      <w:r w:rsidRPr="00B2521B">
        <w:rPr>
          <w:sz w:val="26"/>
          <w:szCs w:val="26"/>
        </w:rPr>
        <w:t>particular verse</w:t>
      </w:r>
      <w:proofErr w:type="gramEnd"/>
      <w:r w:rsidRPr="00B2521B">
        <w:rPr>
          <w:sz w:val="26"/>
          <w:szCs w:val="26"/>
        </w:rPr>
        <w:t xml:space="preserve"> or passage</w:t>
      </w:r>
      <w:r w:rsidR="004E3EB4">
        <w:rPr>
          <w:sz w:val="26"/>
          <w:szCs w:val="26"/>
        </w:rPr>
        <w:t xml:space="preserve"> and its place in the whole.</w:t>
      </w:r>
    </w:p>
    <w:p w14:paraId="3D137D9F" w14:textId="77777777" w:rsidR="00B2521B" w:rsidRDefault="00B2521B" w:rsidP="0051669B">
      <w:pPr>
        <w:spacing w:after="0" w:line="240" w:lineRule="auto"/>
        <w:rPr>
          <w:sz w:val="28"/>
          <w:szCs w:val="28"/>
        </w:rPr>
      </w:pPr>
    </w:p>
    <w:p w14:paraId="015200DA" w14:textId="3B16DDCE" w:rsidR="00DC032D" w:rsidRPr="00B2521B" w:rsidRDefault="00DC032D" w:rsidP="0051669B">
      <w:pPr>
        <w:spacing w:after="0" w:line="240" w:lineRule="auto"/>
        <w:rPr>
          <w:sz w:val="26"/>
          <w:szCs w:val="26"/>
        </w:rPr>
      </w:pPr>
      <w:r w:rsidRPr="00B2521B">
        <w:rPr>
          <w:sz w:val="26"/>
          <w:szCs w:val="26"/>
        </w:rPr>
        <w:t>*</w:t>
      </w:r>
      <w:r w:rsidR="00C85E42" w:rsidRPr="00B2521B">
        <w:rPr>
          <w:sz w:val="26"/>
          <w:szCs w:val="26"/>
        </w:rPr>
        <w:t xml:space="preserve">There is a good treatment of the arguments for, and against, the author of the Gospel attributed to the tax-collector Matthew, </w:t>
      </w:r>
      <w:proofErr w:type="gramStart"/>
      <w:r w:rsidR="00C85E42" w:rsidRPr="00B2521B">
        <w:rPr>
          <w:sz w:val="26"/>
          <w:szCs w:val="26"/>
        </w:rPr>
        <w:t>actually being</w:t>
      </w:r>
      <w:proofErr w:type="gramEnd"/>
      <w:r w:rsidR="00C85E42" w:rsidRPr="00B2521B">
        <w:rPr>
          <w:sz w:val="26"/>
          <w:szCs w:val="26"/>
        </w:rPr>
        <w:t xml:space="preserve"> this disciple or, in fact, being someone else in ‘The Message of Matthew’ by Michael Green (The Bible Speaks Today series). Green’s conclusion seems to be that the disciple Matthew had the skills to compile lists of either the sayings of Jesus, or the Old Testament prophecies that were fulfilled, that were eventually incorporated into the Gospel that bears his name.</w:t>
      </w:r>
    </w:p>
    <w:p w14:paraId="4C4503A5" w14:textId="77777777" w:rsidR="00DC032D" w:rsidRPr="007C0079" w:rsidRDefault="00DC032D" w:rsidP="0051669B">
      <w:pPr>
        <w:spacing w:after="0" w:line="240" w:lineRule="auto"/>
        <w:rPr>
          <w:sz w:val="8"/>
          <w:szCs w:val="8"/>
        </w:rPr>
      </w:pPr>
    </w:p>
    <w:p w14:paraId="1F907ABE" w14:textId="10BA02D7" w:rsidR="00DC032D" w:rsidRPr="00B2521B" w:rsidRDefault="00DC032D" w:rsidP="0051669B">
      <w:pPr>
        <w:spacing w:after="0" w:line="240" w:lineRule="auto"/>
        <w:rPr>
          <w:sz w:val="26"/>
          <w:szCs w:val="26"/>
        </w:rPr>
      </w:pPr>
      <w:r w:rsidRPr="00B2521B">
        <w:rPr>
          <w:sz w:val="26"/>
          <w:szCs w:val="26"/>
        </w:rPr>
        <w:t xml:space="preserve">**For a full discussion of the names applied to Jesus in Matthew, see ‘The Titles of Jesus in Matthew’ by Ryan Higginbottom at </w:t>
      </w:r>
      <w:hyperlink r:id="rId5" w:history="1">
        <w:r w:rsidRPr="00B2521B">
          <w:rPr>
            <w:rStyle w:val="Hyperlink"/>
            <w:sz w:val="26"/>
            <w:szCs w:val="26"/>
          </w:rPr>
          <w:t>www.knowableword.com</w:t>
        </w:r>
      </w:hyperlink>
      <w:r w:rsidRPr="00B2521B">
        <w:rPr>
          <w:sz w:val="26"/>
          <w:szCs w:val="26"/>
        </w:rPr>
        <w:t xml:space="preserve">. </w:t>
      </w:r>
    </w:p>
    <w:p w14:paraId="39DE3C38" w14:textId="3874FD60" w:rsidR="00DC032D" w:rsidRPr="00D575F2" w:rsidRDefault="00B2521B" w:rsidP="00B2521B">
      <w:pPr>
        <w:spacing w:after="0" w:line="240" w:lineRule="auto"/>
        <w:jc w:val="center"/>
        <w:rPr>
          <w:b/>
          <w:bCs/>
          <w:sz w:val="32"/>
          <w:szCs w:val="32"/>
          <w:u w:val="single"/>
        </w:rPr>
      </w:pPr>
      <w:r w:rsidRPr="00D575F2">
        <w:rPr>
          <w:b/>
          <w:bCs/>
          <w:sz w:val="32"/>
          <w:szCs w:val="32"/>
          <w:u w:val="single"/>
        </w:rPr>
        <w:lastRenderedPageBreak/>
        <w:t>MATTHEW’S GOSPEL: A suggested structure</w:t>
      </w:r>
    </w:p>
    <w:p w14:paraId="61E28819" w14:textId="77777777" w:rsidR="004D232E" w:rsidRDefault="004D232E" w:rsidP="0051669B">
      <w:pPr>
        <w:spacing w:after="0" w:line="240" w:lineRule="auto"/>
        <w:rPr>
          <w:sz w:val="28"/>
          <w:szCs w:val="28"/>
        </w:rPr>
      </w:pPr>
    </w:p>
    <w:p w14:paraId="7CA99A40" w14:textId="6FE99B0F" w:rsidR="004D232E" w:rsidRPr="005D7A02" w:rsidRDefault="004D232E" w:rsidP="0051669B">
      <w:pPr>
        <w:spacing w:after="0" w:line="240" w:lineRule="auto"/>
        <w:rPr>
          <w:sz w:val="32"/>
          <w:szCs w:val="32"/>
        </w:rPr>
      </w:pPr>
      <w:r w:rsidRPr="005D7A02">
        <w:rPr>
          <w:b/>
          <w:bCs/>
          <w:sz w:val="32"/>
          <w:szCs w:val="32"/>
          <w:u w:val="single"/>
        </w:rPr>
        <w:t>The Beginning</w:t>
      </w:r>
    </w:p>
    <w:p w14:paraId="2965A226" w14:textId="77777777" w:rsidR="004D232E" w:rsidRPr="005D7A02" w:rsidRDefault="004D232E" w:rsidP="0051669B">
      <w:pPr>
        <w:spacing w:after="0" w:line="240" w:lineRule="auto"/>
        <w:rPr>
          <w:sz w:val="16"/>
          <w:szCs w:val="16"/>
        </w:rPr>
      </w:pPr>
    </w:p>
    <w:p w14:paraId="13F97585" w14:textId="207CD15F" w:rsidR="004D232E" w:rsidRPr="005D7A02" w:rsidRDefault="004D232E" w:rsidP="0051669B">
      <w:pPr>
        <w:spacing w:after="0" w:line="240" w:lineRule="auto"/>
        <w:rPr>
          <w:sz w:val="32"/>
          <w:szCs w:val="32"/>
        </w:rPr>
      </w:pPr>
      <w:r w:rsidRPr="005D7A02">
        <w:rPr>
          <w:sz w:val="32"/>
          <w:szCs w:val="32"/>
        </w:rPr>
        <w:t>Chapter 1 – Chapter 4 v 11</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The start of everything</w:t>
      </w:r>
      <w:r w:rsidR="0046331D" w:rsidRPr="005D7A02">
        <w:rPr>
          <w:sz w:val="32"/>
          <w:szCs w:val="32"/>
        </w:rPr>
        <w:tab/>
      </w:r>
    </w:p>
    <w:p w14:paraId="596ED5A2" w14:textId="61327F10" w:rsidR="004D232E" w:rsidRDefault="004D232E" w:rsidP="0051669B">
      <w:pPr>
        <w:spacing w:after="0" w:line="240" w:lineRule="auto"/>
      </w:pPr>
    </w:p>
    <w:p w14:paraId="717F52D8" w14:textId="77777777" w:rsidR="00B2521B" w:rsidRDefault="00B2521B" w:rsidP="0051669B">
      <w:pPr>
        <w:spacing w:after="0" w:line="240" w:lineRule="auto"/>
      </w:pPr>
    </w:p>
    <w:p w14:paraId="6F9AEB97" w14:textId="0AC94167" w:rsidR="004D232E" w:rsidRPr="005D7A02" w:rsidRDefault="004D232E" w:rsidP="004D232E">
      <w:pPr>
        <w:spacing w:after="0" w:line="240" w:lineRule="auto"/>
        <w:rPr>
          <w:sz w:val="32"/>
          <w:szCs w:val="32"/>
        </w:rPr>
      </w:pPr>
      <w:r w:rsidRPr="005D7A02">
        <w:rPr>
          <w:b/>
          <w:bCs/>
          <w:sz w:val="32"/>
          <w:szCs w:val="32"/>
          <w:u w:val="single"/>
        </w:rPr>
        <w:t>Section One</w:t>
      </w:r>
    </w:p>
    <w:p w14:paraId="254D030F" w14:textId="3D973229" w:rsidR="004D232E" w:rsidRPr="005D7A02" w:rsidRDefault="004D232E" w:rsidP="004D232E">
      <w:pPr>
        <w:spacing w:after="0" w:line="240" w:lineRule="auto"/>
        <w:rPr>
          <w:sz w:val="16"/>
          <w:szCs w:val="16"/>
        </w:rPr>
      </w:pPr>
    </w:p>
    <w:p w14:paraId="22B726DB" w14:textId="63296BCF" w:rsidR="0046331D" w:rsidRPr="005D7A02" w:rsidRDefault="004D232E" w:rsidP="0046331D">
      <w:pPr>
        <w:spacing w:after="0" w:line="240" w:lineRule="auto"/>
        <w:rPr>
          <w:b/>
          <w:bCs/>
          <w:sz w:val="32"/>
          <w:szCs w:val="32"/>
        </w:rPr>
      </w:pPr>
      <w:r w:rsidRPr="005D7A02">
        <w:rPr>
          <w:sz w:val="32"/>
          <w:szCs w:val="32"/>
        </w:rPr>
        <w:t>Chapter 4 v 12 – Chapter 7</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God’s Kingdom is here!</w:t>
      </w:r>
    </w:p>
    <w:p w14:paraId="09891727" w14:textId="2C10C75E" w:rsidR="004D232E" w:rsidRPr="005D38D8" w:rsidRDefault="004D232E" w:rsidP="004D232E">
      <w:pPr>
        <w:spacing w:after="0" w:line="240" w:lineRule="auto"/>
        <w:rPr>
          <w:sz w:val="16"/>
          <w:szCs w:val="16"/>
        </w:rPr>
      </w:pPr>
    </w:p>
    <w:p w14:paraId="3AA4F462" w14:textId="76BD76F2" w:rsidR="005D7A02" w:rsidRPr="0046331D" w:rsidRDefault="005D7A02" w:rsidP="005D7A02">
      <w:pPr>
        <w:spacing w:after="0" w:line="240" w:lineRule="auto"/>
        <w:rPr>
          <w:sz w:val="28"/>
          <w:szCs w:val="28"/>
        </w:rPr>
      </w:pPr>
      <w:r w:rsidRPr="005D38D8">
        <w:rPr>
          <w:b/>
          <w:bCs/>
          <w:color w:val="C00000"/>
          <w:sz w:val="28"/>
          <w:szCs w:val="28"/>
        </w:rPr>
        <w:t>1</w:t>
      </w:r>
      <w:r w:rsidRPr="005D38D8">
        <w:rPr>
          <w:b/>
          <w:bCs/>
          <w:color w:val="C00000"/>
          <w:sz w:val="28"/>
          <w:szCs w:val="28"/>
          <w:vertAlign w:val="superscript"/>
        </w:rPr>
        <w:t>st</w:t>
      </w:r>
      <w:r w:rsidRPr="005D38D8">
        <w:rPr>
          <w:b/>
          <w:bCs/>
          <w:color w:val="C00000"/>
          <w:sz w:val="28"/>
          <w:szCs w:val="28"/>
        </w:rPr>
        <w:t xml:space="preserve"> Teaching Block</w:t>
      </w:r>
      <w:r>
        <w:rPr>
          <w:sz w:val="28"/>
          <w:szCs w:val="28"/>
        </w:rPr>
        <w:t xml:space="preserve">: </w:t>
      </w:r>
      <w:r w:rsidR="003D2EE8" w:rsidRPr="005D38D8">
        <w:rPr>
          <w:sz w:val="28"/>
          <w:szCs w:val="28"/>
          <w:u w:val="single"/>
        </w:rPr>
        <w:t>Upside Down Kingdom</w:t>
      </w:r>
      <w:r w:rsidR="003D2EE8">
        <w:rPr>
          <w:sz w:val="28"/>
          <w:szCs w:val="28"/>
        </w:rPr>
        <w:tab/>
        <w:t>chap</w:t>
      </w:r>
      <w:r w:rsidR="005D38D8">
        <w:rPr>
          <w:sz w:val="28"/>
          <w:szCs w:val="28"/>
        </w:rPr>
        <w:t>ters</w:t>
      </w:r>
      <w:r w:rsidR="003D2EE8">
        <w:rPr>
          <w:sz w:val="28"/>
          <w:szCs w:val="28"/>
        </w:rPr>
        <w:t xml:space="preserve"> 5 – 7 </w:t>
      </w:r>
      <w:r w:rsidR="003D2EE8">
        <w:rPr>
          <w:sz w:val="28"/>
          <w:szCs w:val="28"/>
        </w:rPr>
        <w:tab/>
      </w:r>
      <w:r>
        <w:rPr>
          <w:sz w:val="28"/>
          <w:szCs w:val="28"/>
        </w:rPr>
        <w:t xml:space="preserve"> </w:t>
      </w:r>
      <w:r>
        <w:rPr>
          <w:sz w:val="28"/>
          <w:szCs w:val="28"/>
        </w:rPr>
        <w:tab/>
        <w:t xml:space="preserve">Disciples &amp; </w:t>
      </w:r>
      <w:r w:rsidR="006E6D6A">
        <w:rPr>
          <w:sz w:val="28"/>
          <w:szCs w:val="28"/>
        </w:rPr>
        <w:t>Others</w:t>
      </w:r>
    </w:p>
    <w:p w14:paraId="47F91B9B" w14:textId="2F2C20F7" w:rsidR="005D7A02" w:rsidRDefault="005D7A02" w:rsidP="004D232E">
      <w:pPr>
        <w:spacing w:after="0" w:line="240" w:lineRule="auto"/>
      </w:pPr>
    </w:p>
    <w:p w14:paraId="7F063806" w14:textId="77777777" w:rsidR="00B2521B" w:rsidRPr="005D7A02" w:rsidRDefault="00B2521B" w:rsidP="004D232E">
      <w:pPr>
        <w:spacing w:after="0" w:line="240" w:lineRule="auto"/>
      </w:pPr>
    </w:p>
    <w:p w14:paraId="6A729C9C" w14:textId="6FB57F45" w:rsidR="004D232E" w:rsidRPr="005D7A02" w:rsidRDefault="004D232E" w:rsidP="004D232E">
      <w:pPr>
        <w:spacing w:after="0" w:line="240" w:lineRule="auto"/>
        <w:rPr>
          <w:sz w:val="32"/>
          <w:szCs w:val="32"/>
        </w:rPr>
      </w:pPr>
      <w:r w:rsidRPr="005D7A02">
        <w:rPr>
          <w:b/>
          <w:bCs/>
          <w:sz w:val="32"/>
          <w:szCs w:val="32"/>
          <w:u w:val="single"/>
        </w:rPr>
        <w:t>Section Two</w:t>
      </w:r>
    </w:p>
    <w:p w14:paraId="49EEF07A" w14:textId="77777777" w:rsidR="004D232E" w:rsidRPr="005D7A02" w:rsidRDefault="004D232E" w:rsidP="004D232E">
      <w:pPr>
        <w:spacing w:after="0" w:line="240" w:lineRule="auto"/>
        <w:rPr>
          <w:sz w:val="16"/>
          <w:szCs w:val="16"/>
        </w:rPr>
      </w:pPr>
    </w:p>
    <w:p w14:paraId="25972CE0" w14:textId="6F4C9035" w:rsidR="004D232E" w:rsidRPr="005D7A02" w:rsidRDefault="004D232E" w:rsidP="004D232E">
      <w:pPr>
        <w:spacing w:after="0" w:line="240" w:lineRule="auto"/>
        <w:rPr>
          <w:b/>
          <w:bCs/>
          <w:sz w:val="32"/>
          <w:szCs w:val="32"/>
        </w:rPr>
      </w:pPr>
      <w:r w:rsidRPr="005D7A02">
        <w:rPr>
          <w:sz w:val="32"/>
          <w:szCs w:val="32"/>
        </w:rPr>
        <w:t xml:space="preserve">Chapter 8 – </w:t>
      </w:r>
      <w:r w:rsidR="0046331D" w:rsidRPr="005D7A02">
        <w:rPr>
          <w:sz w:val="32"/>
          <w:szCs w:val="32"/>
        </w:rPr>
        <w:t>C</w:t>
      </w:r>
      <w:r w:rsidRPr="005D7A02">
        <w:rPr>
          <w:sz w:val="32"/>
          <w:szCs w:val="32"/>
        </w:rPr>
        <w:t>hapter 10</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…it works out like this</w:t>
      </w:r>
    </w:p>
    <w:p w14:paraId="15FCE9BF" w14:textId="77777777" w:rsidR="005D7A02" w:rsidRPr="005D38D8" w:rsidRDefault="005D7A02" w:rsidP="005D7A02">
      <w:pPr>
        <w:spacing w:after="0" w:line="240" w:lineRule="auto"/>
        <w:rPr>
          <w:sz w:val="16"/>
          <w:szCs w:val="16"/>
        </w:rPr>
      </w:pPr>
    </w:p>
    <w:p w14:paraId="229FF94A" w14:textId="1FACBDE4" w:rsidR="005D7A02" w:rsidRPr="0046331D" w:rsidRDefault="005D7A02" w:rsidP="005D7A02">
      <w:pPr>
        <w:spacing w:after="0" w:line="240" w:lineRule="auto"/>
        <w:rPr>
          <w:sz w:val="28"/>
          <w:szCs w:val="28"/>
        </w:rPr>
      </w:pPr>
      <w:r w:rsidRPr="005D38D8">
        <w:rPr>
          <w:b/>
          <w:bCs/>
          <w:color w:val="C00000"/>
          <w:sz w:val="28"/>
          <w:szCs w:val="28"/>
        </w:rPr>
        <w:t>2</w:t>
      </w:r>
      <w:r w:rsidRPr="005D38D8">
        <w:rPr>
          <w:b/>
          <w:bCs/>
          <w:color w:val="C00000"/>
          <w:sz w:val="28"/>
          <w:szCs w:val="28"/>
          <w:vertAlign w:val="superscript"/>
        </w:rPr>
        <w:t>nd</w:t>
      </w:r>
      <w:r w:rsidRPr="005D38D8">
        <w:rPr>
          <w:b/>
          <w:bCs/>
          <w:color w:val="C00000"/>
          <w:sz w:val="28"/>
          <w:szCs w:val="28"/>
        </w:rPr>
        <w:t xml:space="preserve"> Teaching Block</w:t>
      </w:r>
      <w:r>
        <w:rPr>
          <w:sz w:val="28"/>
          <w:szCs w:val="28"/>
        </w:rPr>
        <w:t xml:space="preserve">: </w:t>
      </w:r>
      <w:r w:rsidR="00B2521B">
        <w:rPr>
          <w:sz w:val="28"/>
          <w:szCs w:val="28"/>
        </w:rPr>
        <w:t xml:space="preserve"> </w:t>
      </w:r>
      <w:r w:rsidRPr="005D38D8">
        <w:rPr>
          <w:sz w:val="28"/>
          <w:szCs w:val="28"/>
          <w:u w:val="single"/>
        </w:rPr>
        <w:t>Instructions</w:t>
      </w:r>
      <w:r w:rsidR="00B2521B" w:rsidRPr="00B2521B">
        <w:rPr>
          <w:sz w:val="28"/>
          <w:szCs w:val="28"/>
        </w:rPr>
        <w:tab/>
      </w:r>
      <w:r w:rsidR="00B2521B" w:rsidRPr="00B2521B">
        <w:rPr>
          <w:sz w:val="28"/>
          <w:szCs w:val="28"/>
        </w:rPr>
        <w:tab/>
      </w:r>
      <w:r w:rsidR="003D2EE8">
        <w:rPr>
          <w:sz w:val="28"/>
          <w:szCs w:val="28"/>
        </w:rPr>
        <w:t>chapter 10</w:t>
      </w:r>
      <w:r>
        <w:rPr>
          <w:sz w:val="28"/>
          <w:szCs w:val="28"/>
        </w:rPr>
        <w:tab/>
      </w:r>
      <w:r>
        <w:rPr>
          <w:sz w:val="28"/>
          <w:szCs w:val="28"/>
        </w:rPr>
        <w:tab/>
      </w:r>
      <w:r>
        <w:rPr>
          <w:sz w:val="28"/>
          <w:szCs w:val="28"/>
        </w:rPr>
        <w:tab/>
        <w:t>Disciples</w:t>
      </w:r>
      <w:r w:rsidR="006E6D6A">
        <w:rPr>
          <w:sz w:val="28"/>
          <w:szCs w:val="28"/>
        </w:rPr>
        <w:t xml:space="preserve"> (for Others)</w:t>
      </w:r>
    </w:p>
    <w:p w14:paraId="6E2B487F" w14:textId="77777777" w:rsidR="005D7A02" w:rsidRDefault="005D7A02" w:rsidP="005D7A02">
      <w:pPr>
        <w:spacing w:after="0" w:line="240" w:lineRule="auto"/>
      </w:pPr>
    </w:p>
    <w:p w14:paraId="1A272BB2" w14:textId="77777777" w:rsidR="00B2521B" w:rsidRPr="005D7A02" w:rsidRDefault="00B2521B" w:rsidP="005D7A02">
      <w:pPr>
        <w:spacing w:after="0" w:line="240" w:lineRule="auto"/>
      </w:pPr>
    </w:p>
    <w:p w14:paraId="58B54FEE" w14:textId="3D4B8961" w:rsidR="004D232E" w:rsidRPr="005D7A02" w:rsidRDefault="004D232E" w:rsidP="004D232E">
      <w:pPr>
        <w:spacing w:after="0" w:line="240" w:lineRule="auto"/>
        <w:rPr>
          <w:sz w:val="32"/>
          <w:szCs w:val="32"/>
        </w:rPr>
      </w:pPr>
      <w:r w:rsidRPr="005D7A02">
        <w:rPr>
          <w:b/>
          <w:bCs/>
          <w:sz w:val="32"/>
          <w:szCs w:val="32"/>
          <w:u w:val="single"/>
        </w:rPr>
        <w:t>Section Three</w:t>
      </w:r>
    </w:p>
    <w:p w14:paraId="3EC85439" w14:textId="77777777" w:rsidR="004D232E" w:rsidRPr="005D7A02" w:rsidRDefault="004D232E" w:rsidP="004D232E">
      <w:pPr>
        <w:spacing w:after="0" w:line="240" w:lineRule="auto"/>
        <w:rPr>
          <w:sz w:val="16"/>
          <w:szCs w:val="16"/>
        </w:rPr>
      </w:pPr>
    </w:p>
    <w:p w14:paraId="2653E4BA" w14:textId="75BD03ED" w:rsidR="004D232E" w:rsidRPr="005D7A02" w:rsidRDefault="004D232E" w:rsidP="004D232E">
      <w:pPr>
        <w:spacing w:after="0" w:line="240" w:lineRule="auto"/>
        <w:rPr>
          <w:sz w:val="32"/>
          <w:szCs w:val="32"/>
        </w:rPr>
      </w:pPr>
      <w:r w:rsidRPr="005D7A02">
        <w:rPr>
          <w:sz w:val="32"/>
          <w:szCs w:val="32"/>
        </w:rPr>
        <w:t xml:space="preserve">Chapter 11 – Chapter 13 </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Here are the reactions and the response</w:t>
      </w:r>
      <w:r w:rsidR="0046331D" w:rsidRPr="005D7A02">
        <w:rPr>
          <w:sz w:val="32"/>
          <w:szCs w:val="32"/>
        </w:rPr>
        <w:t xml:space="preserve"> </w:t>
      </w:r>
    </w:p>
    <w:p w14:paraId="4EF3123A" w14:textId="77777777" w:rsidR="005D7A02" w:rsidRPr="005D38D8" w:rsidRDefault="005D7A02" w:rsidP="005D7A02">
      <w:pPr>
        <w:spacing w:after="0" w:line="240" w:lineRule="auto"/>
        <w:rPr>
          <w:sz w:val="16"/>
          <w:szCs w:val="16"/>
        </w:rPr>
      </w:pPr>
    </w:p>
    <w:p w14:paraId="5E0F1881" w14:textId="55881F94" w:rsidR="005D7A02" w:rsidRPr="003D2EE8" w:rsidRDefault="005D7A02" w:rsidP="003D2EE8">
      <w:pPr>
        <w:spacing w:after="0" w:line="240" w:lineRule="auto"/>
      </w:pPr>
      <w:r w:rsidRPr="005D38D8">
        <w:rPr>
          <w:b/>
          <w:bCs/>
          <w:color w:val="C00000"/>
          <w:sz w:val="28"/>
          <w:szCs w:val="28"/>
        </w:rPr>
        <w:t>3</w:t>
      </w:r>
      <w:r w:rsidRPr="005D38D8">
        <w:rPr>
          <w:b/>
          <w:bCs/>
          <w:color w:val="C00000"/>
          <w:sz w:val="28"/>
          <w:szCs w:val="28"/>
          <w:vertAlign w:val="superscript"/>
        </w:rPr>
        <w:t>rd</w:t>
      </w:r>
      <w:r w:rsidRPr="005D38D8">
        <w:rPr>
          <w:b/>
          <w:bCs/>
          <w:color w:val="C00000"/>
          <w:sz w:val="28"/>
          <w:szCs w:val="28"/>
        </w:rPr>
        <w:t xml:space="preserve"> Teaching Block</w:t>
      </w:r>
      <w:r>
        <w:rPr>
          <w:sz w:val="28"/>
          <w:szCs w:val="28"/>
        </w:rPr>
        <w:t xml:space="preserve">:  </w:t>
      </w:r>
      <w:r w:rsidRPr="005D38D8">
        <w:rPr>
          <w:sz w:val="28"/>
          <w:szCs w:val="28"/>
          <w:u w:val="single"/>
        </w:rPr>
        <w:t>Parables</w:t>
      </w:r>
      <w:r w:rsidR="003D2EE8">
        <w:rPr>
          <w:sz w:val="28"/>
          <w:szCs w:val="28"/>
        </w:rPr>
        <w:tab/>
      </w:r>
      <w:r w:rsidR="003D2EE8">
        <w:rPr>
          <w:sz w:val="28"/>
          <w:szCs w:val="28"/>
        </w:rPr>
        <w:tab/>
      </w:r>
      <w:r w:rsidR="003D2EE8">
        <w:rPr>
          <w:sz w:val="28"/>
          <w:szCs w:val="28"/>
        </w:rPr>
        <w:tab/>
        <w:t>chapter 13</w:t>
      </w:r>
      <w:r w:rsidR="003D2EE8">
        <w:rPr>
          <w:sz w:val="28"/>
          <w:szCs w:val="28"/>
        </w:rPr>
        <w:tab/>
      </w:r>
      <w:r w:rsidR="003D2EE8">
        <w:rPr>
          <w:sz w:val="28"/>
          <w:szCs w:val="28"/>
        </w:rPr>
        <w:tab/>
      </w:r>
      <w:r w:rsidR="003D2EE8">
        <w:rPr>
          <w:sz w:val="28"/>
          <w:szCs w:val="28"/>
        </w:rPr>
        <w:tab/>
      </w:r>
      <w:proofErr w:type="gramStart"/>
      <w:r w:rsidR="006E6D6A">
        <w:rPr>
          <w:sz w:val="28"/>
          <w:szCs w:val="28"/>
        </w:rPr>
        <w:t>Others</w:t>
      </w:r>
      <w:proofErr w:type="gramEnd"/>
      <w:r w:rsidR="003D2EE8">
        <w:rPr>
          <w:sz w:val="28"/>
          <w:szCs w:val="28"/>
        </w:rPr>
        <w:t xml:space="preserve"> (&amp; Disciples)</w:t>
      </w:r>
    </w:p>
    <w:p w14:paraId="042BFA1D" w14:textId="77777777" w:rsidR="005D7A02" w:rsidRDefault="005D7A02" w:rsidP="005D7A02">
      <w:pPr>
        <w:spacing w:after="0" w:line="240" w:lineRule="auto"/>
      </w:pPr>
    </w:p>
    <w:p w14:paraId="5887809A" w14:textId="77777777" w:rsidR="00B2521B" w:rsidRPr="003D2EE8" w:rsidRDefault="00B2521B" w:rsidP="005D7A02">
      <w:pPr>
        <w:spacing w:after="0" w:line="240" w:lineRule="auto"/>
      </w:pPr>
    </w:p>
    <w:p w14:paraId="448CBF47" w14:textId="0B1B552C" w:rsidR="004D232E" w:rsidRPr="005D7A02" w:rsidRDefault="0046331D" w:rsidP="004D232E">
      <w:pPr>
        <w:spacing w:after="0" w:line="240" w:lineRule="auto"/>
        <w:rPr>
          <w:sz w:val="32"/>
          <w:szCs w:val="32"/>
        </w:rPr>
      </w:pPr>
      <w:r w:rsidRPr="005D7A02">
        <w:rPr>
          <w:b/>
          <w:bCs/>
          <w:sz w:val="32"/>
          <w:szCs w:val="32"/>
          <w:u w:val="single"/>
        </w:rPr>
        <w:t>Section Four</w:t>
      </w:r>
    </w:p>
    <w:p w14:paraId="6692D876" w14:textId="77777777" w:rsidR="004D232E" w:rsidRPr="005D7A02" w:rsidRDefault="004D232E" w:rsidP="004D232E">
      <w:pPr>
        <w:spacing w:after="0" w:line="240" w:lineRule="auto"/>
        <w:rPr>
          <w:sz w:val="16"/>
          <w:szCs w:val="16"/>
        </w:rPr>
      </w:pPr>
    </w:p>
    <w:p w14:paraId="2A87269F" w14:textId="5772C517" w:rsidR="004D232E" w:rsidRPr="005D7A02" w:rsidRDefault="004D232E" w:rsidP="004D232E">
      <w:pPr>
        <w:spacing w:after="0" w:line="240" w:lineRule="auto"/>
        <w:rPr>
          <w:sz w:val="32"/>
          <w:szCs w:val="32"/>
        </w:rPr>
      </w:pPr>
      <w:r w:rsidRPr="005D7A02">
        <w:rPr>
          <w:sz w:val="32"/>
          <w:szCs w:val="32"/>
        </w:rPr>
        <w:t>Chapter 1</w:t>
      </w:r>
      <w:r w:rsidR="0046331D" w:rsidRPr="005D7A02">
        <w:rPr>
          <w:sz w:val="32"/>
          <w:szCs w:val="32"/>
        </w:rPr>
        <w:t>4</w:t>
      </w:r>
      <w:r w:rsidRPr="005D7A02">
        <w:rPr>
          <w:sz w:val="32"/>
          <w:szCs w:val="32"/>
        </w:rPr>
        <w:t xml:space="preserve"> – </w:t>
      </w:r>
      <w:r w:rsidR="0046331D" w:rsidRPr="005D7A02">
        <w:rPr>
          <w:sz w:val="32"/>
          <w:szCs w:val="32"/>
        </w:rPr>
        <w:t xml:space="preserve">Chapter 16 v 23 </w:t>
      </w:r>
      <w:r w:rsidR="0046331D" w:rsidRPr="005D7A02">
        <w:rPr>
          <w:sz w:val="32"/>
          <w:szCs w:val="32"/>
        </w:rPr>
        <w:tab/>
      </w:r>
      <w:r w:rsidR="0046331D" w:rsidRPr="005D7A02">
        <w:rPr>
          <w:sz w:val="32"/>
          <w:szCs w:val="32"/>
        </w:rPr>
        <w:tab/>
      </w:r>
      <w:r w:rsidR="0046331D" w:rsidRPr="005D7A02">
        <w:rPr>
          <w:b/>
          <w:bCs/>
          <w:sz w:val="32"/>
          <w:szCs w:val="32"/>
        </w:rPr>
        <w:t xml:space="preserve">Yes, this </w:t>
      </w:r>
      <w:r w:rsidR="0046331D" w:rsidRPr="005D7A02">
        <w:rPr>
          <w:b/>
          <w:bCs/>
          <w:sz w:val="32"/>
          <w:szCs w:val="32"/>
          <w:u w:val="single"/>
        </w:rPr>
        <w:t>is</w:t>
      </w:r>
      <w:r w:rsidR="0046331D" w:rsidRPr="005D7A02">
        <w:rPr>
          <w:b/>
          <w:bCs/>
          <w:sz w:val="32"/>
          <w:szCs w:val="32"/>
        </w:rPr>
        <w:t xml:space="preserve"> the Messiah</w:t>
      </w:r>
    </w:p>
    <w:p w14:paraId="3942CDA1" w14:textId="77777777" w:rsidR="003D2EE8" w:rsidRDefault="003D2EE8" w:rsidP="003D2EE8">
      <w:pPr>
        <w:spacing w:after="0" w:line="240" w:lineRule="auto"/>
      </w:pPr>
    </w:p>
    <w:p w14:paraId="5C379C6D" w14:textId="77777777" w:rsidR="00B2521B" w:rsidRPr="005D7A02" w:rsidRDefault="00B2521B" w:rsidP="003D2EE8">
      <w:pPr>
        <w:spacing w:after="0" w:line="240" w:lineRule="auto"/>
      </w:pPr>
    </w:p>
    <w:p w14:paraId="52E054EB" w14:textId="6A21EE2D" w:rsidR="004D232E" w:rsidRPr="005D7A02" w:rsidRDefault="0046331D" w:rsidP="004D232E">
      <w:pPr>
        <w:spacing w:after="0" w:line="240" w:lineRule="auto"/>
        <w:rPr>
          <w:sz w:val="32"/>
          <w:szCs w:val="32"/>
        </w:rPr>
      </w:pPr>
      <w:r w:rsidRPr="005D7A02">
        <w:rPr>
          <w:b/>
          <w:bCs/>
          <w:sz w:val="32"/>
          <w:szCs w:val="32"/>
          <w:u w:val="single"/>
        </w:rPr>
        <w:t>Section Five</w:t>
      </w:r>
    </w:p>
    <w:p w14:paraId="03268E2C" w14:textId="77777777" w:rsidR="004D232E" w:rsidRPr="005D7A02" w:rsidRDefault="004D232E" w:rsidP="004D232E">
      <w:pPr>
        <w:spacing w:after="0" w:line="240" w:lineRule="auto"/>
        <w:rPr>
          <w:sz w:val="16"/>
          <w:szCs w:val="16"/>
        </w:rPr>
      </w:pPr>
    </w:p>
    <w:p w14:paraId="7928D671" w14:textId="59CFD600" w:rsidR="004D232E" w:rsidRPr="005D7A02" w:rsidRDefault="004D232E" w:rsidP="004D232E">
      <w:pPr>
        <w:spacing w:after="0" w:line="240" w:lineRule="auto"/>
        <w:rPr>
          <w:b/>
          <w:bCs/>
          <w:sz w:val="32"/>
          <w:szCs w:val="32"/>
        </w:rPr>
      </w:pPr>
      <w:r w:rsidRPr="005D7A02">
        <w:rPr>
          <w:sz w:val="32"/>
          <w:szCs w:val="32"/>
        </w:rPr>
        <w:t>Chapter 1</w:t>
      </w:r>
      <w:r w:rsidR="0046331D" w:rsidRPr="005D7A02">
        <w:rPr>
          <w:sz w:val="32"/>
          <w:szCs w:val="32"/>
        </w:rPr>
        <w:t>6 v 24</w:t>
      </w:r>
      <w:r w:rsidRPr="005D7A02">
        <w:rPr>
          <w:sz w:val="32"/>
          <w:szCs w:val="32"/>
        </w:rPr>
        <w:t xml:space="preserve"> – </w:t>
      </w:r>
      <w:r w:rsidR="0046331D" w:rsidRPr="005D7A02">
        <w:rPr>
          <w:sz w:val="32"/>
          <w:szCs w:val="32"/>
        </w:rPr>
        <w:t>Chapter 20</w:t>
      </w:r>
      <w:r w:rsidR="0046331D" w:rsidRPr="005D7A02">
        <w:rPr>
          <w:sz w:val="32"/>
          <w:szCs w:val="32"/>
        </w:rPr>
        <w:tab/>
      </w:r>
      <w:r w:rsidR="0046331D" w:rsidRPr="005D7A02">
        <w:rPr>
          <w:sz w:val="32"/>
          <w:szCs w:val="32"/>
        </w:rPr>
        <w:tab/>
      </w:r>
      <w:r w:rsidR="0046331D" w:rsidRPr="005D7A02">
        <w:rPr>
          <w:b/>
          <w:bCs/>
          <w:sz w:val="32"/>
          <w:szCs w:val="32"/>
        </w:rPr>
        <w:t xml:space="preserve">But you </w:t>
      </w:r>
      <w:proofErr w:type="gramStart"/>
      <w:r w:rsidR="0046331D" w:rsidRPr="005D7A02">
        <w:rPr>
          <w:b/>
          <w:bCs/>
          <w:sz w:val="32"/>
          <w:szCs w:val="32"/>
        </w:rPr>
        <w:t>have to</w:t>
      </w:r>
      <w:proofErr w:type="gramEnd"/>
      <w:r w:rsidR="0046331D" w:rsidRPr="005D7A02">
        <w:rPr>
          <w:b/>
          <w:bCs/>
          <w:sz w:val="32"/>
          <w:szCs w:val="32"/>
        </w:rPr>
        <w:t xml:space="preserve"> take up your cross</w:t>
      </w:r>
    </w:p>
    <w:p w14:paraId="0F460BC0" w14:textId="77777777" w:rsidR="003D2EE8" w:rsidRPr="005D38D8" w:rsidRDefault="003D2EE8" w:rsidP="003D2EE8">
      <w:pPr>
        <w:spacing w:after="0" w:line="240" w:lineRule="auto"/>
        <w:rPr>
          <w:sz w:val="16"/>
          <w:szCs w:val="16"/>
        </w:rPr>
      </w:pPr>
    </w:p>
    <w:p w14:paraId="5EECF71B" w14:textId="611A6E29" w:rsidR="003D2EE8" w:rsidRPr="0046331D" w:rsidRDefault="003D2EE8" w:rsidP="003D2EE8">
      <w:pPr>
        <w:spacing w:after="0" w:line="240" w:lineRule="auto"/>
        <w:rPr>
          <w:sz w:val="28"/>
          <w:szCs w:val="28"/>
        </w:rPr>
      </w:pPr>
      <w:r w:rsidRPr="005D38D8">
        <w:rPr>
          <w:b/>
          <w:bCs/>
          <w:color w:val="C00000"/>
          <w:sz w:val="28"/>
          <w:szCs w:val="28"/>
        </w:rPr>
        <w:t>4</w:t>
      </w:r>
      <w:r w:rsidRPr="005D38D8">
        <w:rPr>
          <w:b/>
          <w:bCs/>
          <w:color w:val="C00000"/>
          <w:sz w:val="28"/>
          <w:szCs w:val="28"/>
          <w:vertAlign w:val="superscript"/>
        </w:rPr>
        <w:t>th</w:t>
      </w:r>
      <w:r w:rsidRPr="005D38D8">
        <w:rPr>
          <w:b/>
          <w:bCs/>
          <w:color w:val="C00000"/>
          <w:sz w:val="28"/>
          <w:szCs w:val="28"/>
        </w:rPr>
        <w:t xml:space="preserve"> Teaching Block</w:t>
      </w:r>
      <w:r>
        <w:rPr>
          <w:sz w:val="28"/>
          <w:szCs w:val="28"/>
        </w:rPr>
        <w:t xml:space="preserve">:  </w:t>
      </w:r>
      <w:r w:rsidRPr="005D38D8">
        <w:rPr>
          <w:sz w:val="28"/>
          <w:szCs w:val="28"/>
          <w:u w:val="single"/>
        </w:rPr>
        <w:t>Relationships</w:t>
      </w:r>
      <w:r>
        <w:rPr>
          <w:sz w:val="28"/>
          <w:szCs w:val="28"/>
        </w:rPr>
        <w:tab/>
      </w:r>
      <w:r>
        <w:rPr>
          <w:sz w:val="28"/>
          <w:szCs w:val="28"/>
        </w:rPr>
        <w:tab/>
      </w:r>
      <w:r w:rsidR="005D38D8">
        <w:rPr>
          <w:sz w:val="28"/>
          <w:szCs w:val="28"/>
        </w:rPr>
        <w:t>chapter 18</w:t>
      </w:r>
      <w:r w:rsidR="005D38D8">
        <w:rPr>
          <w:sz w:val="28"/>
          <w:szCs w:val="28"/>
        </w:rPr>
        <w:tab/>
      </w:r>
      <w:r>
        <w:rPr>
          <w:sz w:val="28"/>
          <w:szCs w:val="28"/>
        </w:rPr>
        <w:tab/>
      </w:r>
      <w:r w:rsidR="00351ABB">
        <w:rPr>
          <w:sz w:val="28"/>
          <w:szCs w:val="28"/>
        </w:rPr>
        <w:tab/>
      </w:r>
      <w:r>
        <w:rPr>
          <w:sz w:val="28"/>
          <w:szCs w:val="28"/>
        </w:rPr>
        <w:t>Disciples</w:t>
      </w:r>
    </w:p>
    <w:p w14:paraId="25C60F7F" w14:textId="77777777" w:rsidR="00B2521B" w:rsidRDefault="003D2EE8" w:rsidP="003D2EE8">
      <w:pPr>
        <w:spacing w:after="0" w:line="240" w:lineRule="auto"/>
        <w:rPr>
          <w:sz w:val="28"/>
          <w:szCs w:val="28"/>
        </w:rPr>
      </w:pPr>
      <w:r>
        <w:rPr>
          <w:sz w:val="28"/>
          <w:szCs w:val="28"/>
        </w:rPr>
        <w:tab/>
      </w:r>
    </w:p>
    <w:p w14:paraId="0B764C85" w14:textId="5C78EA6C" w:rsidR="003D2EE8" w:rsidRPr="005D7A02" w:rsidRDefault="003D2EE8" w:rsidP="003D2EE8">
      <w:pPr>
        <w:spacing w:after="0" w:line="240" w:lineRule="auto"/>
      </w:pPr>
      <w:r>
        <w:rPr>
          <w:sz w:val="28"/>
          <w:szCs w:val="28"/>
        </w:rPr>
        <w:tab/>
      </w:r>
      <w:r>
        <w:rPr>
          <w:sz w:val="28"/>
          <w:szCs w:val="28"/>
        </w:rPr>
        <w:tab/>
      </w:r>
      <w:r>
        <w:rPr>
          <w:sz w:val="28"/>
          <w:szCs w:val="28"/>
        </w:rPr>
        <w:tab/>
      </w:r>
      <w:r>
        <w:rPr>
          <w:sz w:val="28"/>
          <w:szCs w:val="28"/>
        </w:rPr>
        <w:tab/>
      </w:r>
      <w:r>
        <w:rPr>
          <w:sz w:val="28"/>
          <w:szCs w:val="28"/>
        </w:rPr>
        <w:tab/>
      </w:r>
    </w:p>
    <w:p w14:paraId="105E3B0F" w14:textId="36AE797D" w:rsidR="004D232E" w:rsidRPr="005D7A02" w:rsidRDefault="0046331D" w:rsidP="004D232E">
      <w:pPr>
        <w:spacing w:after="0" w:line="240" w:lineRule="auto"/>
        <w:rPr>
          <w:sz w:val="32"/>
          <w:szCs w:val="32"/>
        </w:rPr>
      </w:pPr>
      <w:r w:rsidRPr="005D7A02">
        <w:rPr>
          <w:b/>
          <w:bCs/>
          <w:sz w:val="32"/>
          <w:szCs w:val="32"/>
          <w:u w:val="single"/>
        </w:rPr>
        <w:t>Section Six</w:t>
      </w:r>
    </w:p>
    <w:p w14:paraId="0A0C5F75" w14:textId="77777777" w:rsidR="004D232E" w:rsidRPr="003D2EE8" w:rsidRDefault="004D232E" w:rsidP="004D232E">
      <w:pPr>
        <w:spacing w:after="0" w:line="240" w:lineRule="auto"/>
        <w:rPr>
          <w:sz w:val="16"/>
          <w:szCs w:val="16"/>
        </w:rPr>
      </w:pPr>
    </w:p>
    <w:p w14:paraId="17B6B70A" w14:textId="0F2A365B" w:rsidR="004D232E" w:rsidRPr="005D7A02" w:rsidRDefault="004D232E" w:rsidP="004D232E">
      <w:pPr>
        <w:spacing w:after="0" w:line="240" w:lineRule="auto"/>
        <w:rPr>
          <w:sz w:val="32"/>
          <w:szCs w:val="32"/>
        </w:rPr>
      </w:pPr>
      <w:r w:rsidRPr="005D7A02">
        <w:rPr>
          <w:sz w:val="32"/>
          <w:szCs w:val="32"/>
        </w:rPr>
        <w:t xml:space="preserve">Chapter </w:t>
      </w:r>
      <w:r w:rsidR="0046331D" w:rsidRPr="005D7A02">
        <w:rPr>
          <w:sz w:val="32"/>
          <w:szCs w:val="32"/>
        </w:rPr>
        <w:t>2</w:t>
      </w:r>
      <w:r w:rsidRPr="005D7A02">
        <w:rPr>
          <w:sz w:val="32"/>
          <w:szCs w:val="32"/>
        </w:rPr>
        <w:t xml:space="preserve">1 – </w:t>
      </w:r>
      <w:r w:rsidR="0046331D" w:rsidRPr="005D7A02">
        <w:rPr>
          <w:sz w:val="32"/>
          <w:szCs w:val="32"/>
        </w:rPr>
        <w:t>Chapter 25</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Clash of the kingdoms</w:t>
      </w:r>
    </w:p>
    <w:p w14:paraId="67CE036C" w14:textId="77777777" w:rsidR="003D2EE8" w:rsidRPr="005D38D8" w:rsidRDefault="003D2EE8" w:rsidP="003D2EE8">
      <w:pPr>
        <w:spacing w:after="0" w:line="240" w:lineRule="auto"/>
        <w:rPr>
          <w:sz w:val="16"/>
          <w:szCs w:val="16"/>
        </w:rPr>
      </w:pPr>
    </w:p>
    <w:p w14:paraId="65663640" w14:textId="0329C86B" w:rsidR="003D2EE8" w:rsidRPr="0046331D" w:rsidRDefault="005D38D8" w:rsidP="003D2EE8">
      <w:pPr>
        <w:spacing w:after="0" w:line="240" w:lineRule="auto"/>
        <w:rPr>
          <w:sz w:val="28"/>
          <w:szCs w:val="28"/>
        </w:rPr>
      </w:pPr>
      <w:r w:rsidRPr="005D38D8">
        <w:rPr>
          <w:b/>
          <w:bCs/>
          <w:color w:val="C00000"/>
          <w:sz w:val="28"/>
          <w:szCs w:val="28"/>
        </w:rPr>
        <w:t>5</w:t>
      </w:r>
      <w:r w:rsidR="003D2EE8" w:rsidRPr="005D38D8">
        <w:rPr>
          <w:b/>
          <w:bCs/>
          <w:color w:val="C00000"/>
          <w:sz w:val="28"/>
          <w:szCs w:val="28"/>
          <w:vertAlign w:val="superscript"/>
        </w:rPr>
        <w:t>th</w:t>
      </w:r>
      <w:r w:rsidR="003D2EE8" w:rsidRPr="005D38D8">
        <w:rPr>
          <w:b/>
          <w:bCs/>
          <w:color w:val="C00000"/>
          <w:sz w:val="28"/>
          <w:szCs w:val="28"/>
        </w:rPr>
        <w:t xml:space="preserve"> Teaching Block</w:t>
      </w:r>
      <w:r w:rsidR="003D2EE8">
        <w:rPr>
          <w:sz w:val="28"/>
          <w:szCs w:val="28"/>
        </w:rPr>
        <w:t xml:space="preserve">:  </w:t>
      </w:r>
      <w:r w:rsidRPr="005D38D8">
        <w:rPr>
          <w:sz w:val="28"/>
          <w:szCs w:val="28"/>
          <w:u w:val="single"/>
        </w:rPr>
        <w:t>Judgement &amp; End</w:t>
      </w:r>
      <w:r w:rsidR="003D2EE8">
        <w:rPr>
          <w:sz w:val="28"/>
          <w:szCs w:val="28"/>
        </w:rPr>
        <w:tab/>
      </w:r>
      <w:r w:rsidR="003D2EE8">
        <w:rPr>
          <w:sz w:val="28"/>
          <w:szCs w:val="28"/>
        </w:rPr>
        <w:tab/>
      </w:r>
      <w:r>
        <w:rPr>
          <w:sz w:val="28"/>
          <w:szCs w:val="28"/>
        </w:rPr>
        <w:t xml:space="preserve">chapters 23 – 25 </w:t>
      </w:r>
      <w:r w:rsidR="003D2EE8">
        <w:rPr>
          <w:sz w:val="28"/>
          <w:szCs w:val="28"/>
        </w:rPr>
        <w:tab/>
      </w:r>
      <w:r w:rsidR="003D2EE8">
        <w:rPr>
          <w:sz w:val="28"/>
          <w:szCs w:val="28"/>
        </w:rPr>
        <w:tab/>
      </w:r>
      <w:r w:rsidR="00351ABB">
        <w:rPr>
          <w:sz w:val="28"/>
          <w:szCs w:val="28"/>
        </w:rPr>
        <w:t>Disciples</w:t>
      </w:r>
    </w:p>
    <w:p w14:paraId="1D3C244C" w14:textId="77777777" w:rsidR="003D2EE8" w:rsidRDefault="003D2EE8" w:rsidP="003D2EE8">
      <w:pPr>
        <w:spacing w:after="0" w:line="240" w:lineRule="auto"/>
      </w:pPr>
    </w:p>
    <w:p w14:paraId="40E7AD57" w14:textId="77777777" w:rsidR="00B2521B" w:rsidRPr="005D7A02" w:rsidRDefault="00B2521B" w:rsidP="003D2EE8">
      <w:pPr>
        <w:spacing w:after="0" w:line="240" w:lineRule="auto"/>
      </w:pPr>
    </w:p>
    <w:p w14:paraId="24893042" w14:textId="09A6879F" w:rsidR="0046331D" w:rsidRPr="005D7A02" w:rsidRDefault="0046331D" w:rsidP="0046331D">
      <w:pPr>
        <w:spacing w:after="0" w:line="240" w:lineRule="auto"/>
        <w:rPr>
          <w:sz w:val="32"/>
          <w:szCs w:val="32"/>
        </w:rPr>
      </w:pPr>
      <w:r w:rsidRPr="005D7A02">
        <w:rPr>
          <w:b/>
          <w:bCs/>
          <w:sz w:val="32"/>
          <w:szCs w:val="32"/>
          <w:u w:val="single"/>
        </w:rPr>
        <w:t>The End</w:t>
      </w:r>
    </w:p>
    <w:p w14:paraId="3E0D28F2" w14:textId="77777777" w:rsidR="0046331D" w:rsidRPr="003D2EE8" w:rsidRDefault="0046331D" w:rsidP="0046331D">
      <w:pPr>
        <w:spacing w:after="0" w:line="240" w:lineRule="auto"/>
        <w:rPr>
          <w:sz w:val="16"/>
          <w:szCs w:val="16"/>
        </w:rPr>
      </w:pPr>
    </w:p>
    <w:p w14:paraId="27B77A7E" w14:textId="2545B597" w:rsidR="004D232E" w:rsidRPr="005D38D8" w:rsidRDefault="0046331D" w:rsidP="004D232E">
      <w:pPr>
        <w:spacing w:after="0" w:line="240" w:lineRule="auto"/>
        <w:rPr>
          <w:sz w:val="32"/>
          <w:szCs w:val="32"/>
        </w:rPr>
      </w:pPr>
      <w:r w:rsidRPr="005D7A02">
        <w:rPr>
          <w:sz w:val="32"/>
          <w:szCs w:val="32"/>
        </w:rPr>
        <w:t>Chapter 26 – Chapter 28</w:t>
      </w:r>
      <w:r w:rsidRPr="005D7A02">
        <w:rPr>
          <w:sz w:val="32"/>
          <w:szCs w:val="32"/>
        </w:rPr>
        <w:tab/>
      </w:r>
      <w:r w:rsidRPr="005D7A02">
        <w:rPr>
          <w:sz w:val="32"/>
          <w:szCs w:val="32"/>
        </w:rPr>
        <w:tab/>
      </w:r>
      <w:r w:rsidRPr="005D7A02">
        <w:rPr>
          <w:sz w:val="32"/>
          <w:szCs w:val="32"/>
        </w:rPr>
        <w:tab/>
      </w:r>
      <w:r w:rsidRPr="005D7A02">
        <w:rPr>
          <w:b/>
          <w:bCs/>
          <w:sz w:val="32"/>
          <w:szCs w:val="32"/>
        </w:rPr>
        <w:t>Death, Resurrection and the Mission</w:t>
      </w:r>
      <w:r w:rsidRPr="005D7A02">
        <w:rPr>
          <w:sz w:val="32"/>
          <w:szCs w:val="32"/>
        </w:rPr>
        <w:t xml:space="preserve"> </w:t>
      </w:r>
    </w:p>
    <w:sectPr w:rsidR="004D232E" w:rsidRPr="005D38D8" w:rsidSect="00E60E0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74A"/>
    <w:multiLevelType w:val="hybridMultilevel"/>
    <w:tmpl w:val="59907D1A"/>
    <w:lvl w:ilvl="0" w:tplc="C60C45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7593"/>
    <w:multiLevelType w:val="hybridMultilevel"/>
    <w:tmpl w:val="D81E9C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94892"/>
    <w:multiLevelType w:val="hybridMultilevel"/>
    <w:tmpl w:val="1F764B34"/>
    <w:lvl w:ilvl="0" w:tplc="409C210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86864"/>
    <w:multiLevelType w:val="hybridMultilevel"/>
    <w:tmpl w:val="3AB6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64F5D"/>
    <w:multiLevelType w:val="hybridMultilevel"/>
    <w:tmpl w:val="AB2A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E40BD"/>
    <w:multiLevelType w:val="hybridMultilevel"/>
    <w:tmpl w:val="C59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F3920"/>
    <w:multiLevelType w:val="hybridMultilevel"/>
    <w:tmpl w:val="B094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276EC"/>
    <w:multiLevelType w:val="hybridMultilevel"/>
    <w:tmpl w:val="35A0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B7B00"/>
    <w:multiLevelType w:val="hybridMultilevel"/>
    <w:tmpl w:val="0464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863CC"/>
    <w:multiLevelType w:val="hybridMultilevel"/>
    <w:tmpl w:val="2664270C"/>
    <w:lvl w:ilvl="0" w:tplc="5C7C67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96C28"/>
    <w:multiLevelType w:val="hybridMultilevel"/>
    <w:tmpl w:val="EDC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87DC0"/>
    <w:multiLevelType w:val="hybridMultilevel"/>
    <w:tmpl w:val="E76E0A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D85710"/>
    <w:multiLevelType w:val="hybridMultilevel"/>
    <w:tmpl w:val="EB604854"/>
    <w:lvl w:ilvl="0" w:tplc="82DE15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060215">
    <w:abstractNumId w:val="10"/>
  </w:num>
  <w:num w:numId="2" w16cid:durableId="787818191">
    <w:abstractNumId w:val="1"/>
  </w:num>
  <w:num w:numId="3" w16cid:durableId="1625039676">
    <w:abstractNumId w:val="4"/>
  </w:num>
  <w:num w:numId="4" w16cid:durableId="1677534727">
    <w:abstractNumId w:val="5"/>
  </w:num>
  <w:num w:numId="5" w16cid:durableId="1401099771">
    <w:abstractNumId w:val="8"/>
  </w:num>
  <w:num w:numId="6" w16cid:durableId="401368227">
    <w:abstractNumId w:val="11"/>
  </w:num>
  <w:num w:numId="7" w16cid:durableId="230040840">
    <w:abstractNumId w:val="6"/>
  </w:num>
  <w:num w:numId="8" w16cid:durableId="1307784991">
    <w:abstractNumId w:val="2"/>
  </w:num>
  <w:num w:numId="9" w16cid:durableId="1745254398">
    <w:abstractNumId w:val="3"/>
  </w:num>
  <w:num w:numId="10" w16cid:durableId="655956965">
    <w:abstractNumId w:val="7"/>
  </w:num>
  <w:num w:numId="11" w16cid:durableId="2084797682">
    <w:abstractNumId w:val="9"/>
  </w:num>
  <w:num w:numId="12" w16cid:durableId="219636841">
    <w:abstractNumId w:val="0"/>
  </w:num>
  <w:num w:numId="13" w16cid:durableId="1936554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C9"/>
    <w:rsid w:val="000005F1"/>
    <w:rsid w:val="000009D6"/>
    <w:rsid w:val="00001668"/>
    <w:rsid w:val="00002677"/>
    <w:rsid w:val="00003C72"/>
    <w:rsid w:val="000118BA"/>
    <w:rsid w:val="00012343"/>
    <w:rsid w:val="00012577"/>
    <w:rsid w:val="0001271D"/>
    <w:rsid w:val="00012B5D"/>
    <w:rsid w:val="00012B8F"/>
    <w:rsid w:val="00014888"/>
    <w:rsid w:val="000149F8"/>
    <w:rsid w:val="00015923"/>
    <w:rsid w:val="0002125C"/>
    <w:rsid w:val="0002327D"/>
    <w:rsid w:val="00024E40"/>
    <w:rsid w:val="000268BB"/>
    <w:rsid w:val="00030D95"/>
    <w:rsid w:val="00032AD9"/>
    <w:rsid w:val="0003602C"/>
    <w:rsid w:val="00040A9F"/>
    <w:rsid w:val="000417B5"/>
    <w:rsid w:val="00043074"/>
    <w:rsid w:val="000434C6"/>
    <w:rsid w:val="00043FEE"/>
    <w:rsid w:val="0004660C"/>
    <w:rsid w:val="000473B5"/>
    <w:rsid w:val="0004786D"/>
    <w:rsid w:val="00050113"/>
    <w:rsid w:val="00050350"/>
    <w:rsid w:val="000511F6"/>
    <w:rsid w:val="00052ED8"/>
    <w:rsid w:val="000536A5"/>
    <w:rsid w:val="000536CE"/>
    <w:rsid w:val="00053C73"/>
    <w:rsid w:val="00057E78"/>
    <w:rsid w:val="0006133C"/>
    <w:rsid w:val="000620AD"/>
    <w:rsid w:val="00062C41"/>
    <w:rsid w:val="00064249"/>
    <w:rsid w:val="000655CC"/>
    <w:rsid w:val="00066356"/>
    <w:rsid w:val="000664A1"/>
    <w:rsid w:val="00067210"/>
    <w:rsid w:val="00067F42"/>
    <w:rsid w:val="0007183A"/>
    <w:rsid w:val="00073100"/>
    <w:rsid w:val="00073CA4"/>
    <w:rsid w:val="00075F0A"/>
    <w:rsid w:val="00080101"/>
    <w:rsid w:val="00081E72"/>
    <w:rsid w:val="00081EAF"/>
    <w:rsid w:val="000843F4"/>
    <w:rsid w:val="00087168"/>
    <w:rsid w:val="0008733E"/>
    <w:rsid w:val="0009450D"/>
    <w:rsid w:val="00094BE8"/>
    <w:rsid w:val="0009694B"/>
    <w:rsid w:val="00096D36"/>
    <w:rsid w:val="000A0C3C"/>
    <w:rsid w:val="000A1584"/>
    <w:rsid w:val="000A7FF3"/>
    <w:rsid w:val="000B1B4C"/>
    <w:rsid w:val="000B264A"/>
    <w:rsid w:val="000B43AC"/>
    <w:rsid w:val="000B72AD"/>
    <w:rsid w:val="000C1CC7"/>
    <w:rsid w:val="000C4033"/>
    <w:rsid w:val="000C4FDA"/>
    <w:rsid w:val="000C55B6"/>
    <w:rsid w:val="000D09E5"/>
    <w:rsid w:val="000D5397"/>
    <w:rsid w:val="000D60E9"/>
    <w:rsid w:val="000D745B"/>
    <w:rsid w:val="000E01F9"/>
    <w:rsid w:val="000E2525"/>
    <w:rsid w:val="000E3196"/>
    <w:rsid w:val="000E6823"/>
    <w:rsid w:val="000E6A77"/>
    <w:rsid w:val="000F0DF2"/>
    <w:rsid w:val="000F17C4"/>
    <w:rsid w:val="000F2DB8"/>
    <w:rsid w:val="000F2F27"/>
    <w:rsid w:val="000F3D7E"/>
    <w:rsid w:val="000F3E49"/>
    <w:rsid w:val="000F712A"/>
    <w:rsid w:val="000F7B3D"/>
    <w:rsid w:val="00100DA8"/>
    <w:rsid w:val="00103CA0"/>
    <w:rsid w:val="00103F67"/>
    <w:rsid w:val="00104AC5"/>
    <w:rsid w:val="0010595E"/>
    <w:rsid w:val="0010714A"/>
    <w:rsid w:val="001074B4"/>
    <w:rsid w:val="00107938"/>
    <w:rsid w:val="00110C38"/>
    <w:rsid w:val="00110F63"/>
    <w:rsid w:val="001118C1"/>
    <w:rsid w:val="00111955"/>
    <w:rsid w:val="00111AD8"/>
    <w:rsid w:val="0011543F"/>
    <w:rsid w:val="001163A6"/>
    <w:rsid w:val="0011654B"/>
    <w:rsid w:val="00116DBF"/>
    <w:rsid w:val="001232C7"/>
    <w:rsid w:val="00123F90"/>
    <w:rsid w:val="00125012"/>
    <w:rsid w:val="00127BFB"/>
    <w:rsid w:val="001306B5"/>
    <w:rsid w:val="00130BB1"/>
    <w:rsid w:val="001334F2"/>
    <w:rsid w:val="001336E2"/>
    <w:rsid w:val="001355A9"/>
    <w:rsid w:val="001357E5"/>
    <w:rsid w:val="001364A5"/>
    <w:rsid w:val="00140238"/>
    <w:rsid w:val="001408F1"/>
    <w:rsid w:val="00140C24"/>
    <w:rsid w:val="0014274D"/>
    <w:rsid w:val="00142A02"/>
    <w:rsid w:val="00142F9C"/>
    <w:rsid w:val="001431E4"/>
    <w:rsid w:val="001435EB"/>
    <w:rsid w:val="001465CC"/>
    <w:rsid w:val="00146FA6"/>
    <w:rsid w:val="00147ACD"/>
    <w:rsid w:val="00150595"/>
    <w:rsid w:val="001518C2"/>
    <w:rsid w:val="00152D23"/>
    <w:rsid w:val="00153439"/>
    <w:rsid w:val="001544BD"/>
    <w:rsid w:val="00156C6A"/>
    <w:rsid w:val="0016058C"/>
    <w:rsid w:val="00160B31"/>
    <w:rsid w:val="00161F00"/>
    <w:rsid w:val="0016352D"/>
    <w:rsid w:val="00164FE9"/>
    <w:rsid w:val="00165243"/>
    <w:rsid w:val="00167371"/>
    <w:rsid w:val="00167F9E"/>
    <w:rsid w:val="00170189"/>
    <w:rsid w:val="00171E82"/>
    <w:rsid w:val="001738BC"/>
    <w:rsid w:val="00175ED1"/>
    <w:rsid w:val="00176560"/>
    <w:rsid w:val="00176605"/>
    <w:rsid w:val="00177736"/>
    <w:rsid w:val="001800B2"/>
    <w:rsid w:val="0018016D"/>
    <w:rsid w:val="001815E9"/>
    <w:rsid w:val="0018176B"/>
    <w:rsid w:val="00187049"/>
    <w:rsid w:val="00191391"/>
    <w:rsid w:val="00191E60"/>
    <w:rsid w:val="00192903"/>
    <w:rsid w:val="0019319A"/>
    <w:rsid w:val="00193B5D"/>
    <w:rsid w:val="00196BF0"/>
    <w:rsid w:val="001A0CFC"/>
    <w:rsid w:val="001A1130"/>
    <w:rsid w:val="001A4164"/>
    <w:rsid w:val="001A7259"/>
    <w:rsid w:val="001B2082"/>
    <w:rsid w:val="001B28F4"/>
    <w:rsid w:val="001B3004"/>
    <w:rsid w:val="001B34A8"/>
    <w:rsid w:val="001B463F"/>
    <w:rsid w:val="001B47C2"/>
    <w:rsid w:val="001B66DB"/>
    <w:rsid w:val="001B790F"/>
    <w:rsid w:val="001C14B8"/>
    <w:rsid w:val="001C24AB"/>
    <w:rsid w:val="001C78C5"/>
    <w:rsid w:val="001C7EC7"/>
    <w:rsid w:val="001D2175"/>
    <w:rsid w:val="001D2AF9"/>
    <w:rsid w:val="001D37EE"/>
    <w:rsid w:val="001D6124"/>
    <w:rsid w:val="001E0D65"/>
    <w:rsid w:val="001E391E"/>
    <w:rsid w:val="001E3BE9"/>
    <w:rsid w:val="001E40C3"/>
    <w:rsid w:val="001E7D32"/>
    <w:rsid w:val="001F08FC"/>
    <w:rsid w:val="001F0979"/>
    <w:rsid w:val="001F20C2"/>
    <w:rsid w:val="001F4273"/>
    <w:rsid w:val="001F4DAF"/>
    <w:rsid w:val="001F500A"/>
    <w:rsid w:val="001F55AE"/>
    <w:rsid w:val="001F5AE6"/>
    <w:rsid w:val="001F7433"/>
    <w:rsid w:val="002006F8"/>
    <w:rsid w:val="00202255"/>
    <w:rsid w:val="00204642"/>
    <w:rsid w:val="00210B6C"/>
    <w:rsid w:val="00211D98"/>
    <w:rsid w:val="00214648"/>
    <w:rsid w:val="00220FD3"/>
    <w:rsid w:val="00221D9E"/>
    <w:rsid w:val="00222839"/>
    <w:rsid w:val="00222D85"/>
    <w:rsid w:val="002230C0"/>
    <w:rsid w:val="002266BF"/>
    <w:rsid w:val="00226991"/>
    <w:rsid w:val="00230B84"/>
    <w:rsid w:val="0023172C"/>
    <w:rsid w:val="00233E7B"/>
    <w:rsid w:val="00235BCD"/>
    <w:rsid w:val="00235D64"/>
    <w:rsid w:val="00235F6C"/>
    <w:rsid w:val="002416AC"/>
    <w:rsid w:val="00241F65"/>
    <w:rsid w:val="00243D00"/>
    <w:rsid w:val="00245185"/>
    <w:rsid w:val="0024588F"/>
    <w:rsid w:val="00246D95"/>
    <w:rsid w:val="002478D7"/>
    <w:rsid w:val="00247FE6"/>
    <w:rsid w:val="00250588"/>
    <w:rsid w:val="00250654"/>
    <w:rsid w:val="00251764"/>
    <w:rsid w:val="0025403D"/>
    <w:rsid w:val="00257A61"/>
    <w:rsid w:val="00257DE9"/>
    <w:rsid w:val="00261D00"/>
    <w:rsid w:val="00262559"/>
    <w:rsid w:val="002640BB"/>
    <w:rsid w:val="002661C1"/>
    <w:rsid w:val="002714F4"/>
    <w:rsid w:val="0027283E"/>
    <w:rsid w:val="00272CE6"/>
    <w:rsid w:val="0027351D"/>
    <w:rsid w:val="00273A6D"/>
    <w:rsid w:val="00275CDD"/>
    <w:rsid w:val="00275D94"/>
    <w:rsid w:val="00277A61"/>
    <w:rsid w:val="0028754A"/>
    <w:rsid w:val="00287DFE"/>
    <w:rsid w:val="00291ED3"/>
    <w:rsid w:val="00294B5E"/>
    <w:rsid w:val="00296919"/>
    <w:rsid w:val="00297752"/>
    <w:rsid w:val="00297ACB"/>
    <w:rsid w:val="002A2DB2"/>
    <w:rsid w:val="002A36C9"/>
    <w:rsid w:val="002A3B9A"/>
    <w:rsid w:val="002A4067"/>
    <w:rsid w:val="002A53FC"/>
    <w:rsid w:val="002A76FA"/>
    <w:rsid w:val="002A7BFA"/>
    <w:rsid w:val="002B1E9E"/>
    <w:rsid w:val="002B23A5"/>
    <w:rsid w:val="002B2E0A"/>
    <w:rsid w:val="002B2F2D"/>
    <w:rsid w:val="002B4675"/>
    <w:rsid w:val="002B562C"/>
    <w:rsid w:val="002B77E0"/>
    <w:rsid w:val="002C0B7D"/>
    <w:rsid w:val="002C1787"/>
    <w:rsid w:val="002C4A18"/>
    <w:rsid w:val="002C4F6F"/>
    <w:rsid w:val="002C6B8D"/>
    <w:rsid w:val="002C7573"/>
    <w:rsid w:val="002D0567"/>
    <w:rsid w:val="002D1E80"/>
    <w:rsid w:val="002D3392"/>
    <w:rsid w:val="002D34D9"/>
    <w:rsid w:val="002D528B"/>
    <w:rsid w:val="002D560C"/>
    <w:rsid w:val="002D5B5E"/>
    <w:rsid w:val="002D758B"/>
    <w:rsid w:val="002E2EB0"/>
    <w:rsid w:val="002E3646"/>
    <w:rsid w:val="002E4CEE"/>
    <w:rsid w:val="002F13E9"/>
    <w:rsid w:val="002F14F8"/>
    <w:rsid w:val="002F3B5B"/>
    <w:rsid w:val="00304182"/>
    <w:rsid w:val="00306E27"/>
    <w:rsid w:val="003072AC"/>
    <w:rsid w:val="003073E2"/>
    <w:rsid w:val="0030768D"/>
    <w:rsid w:val="00323426"/>
    <w:rsid w:val="003237E3"/>
    <w:rsid w:val="003239F9"/>
    <w:rsid w:val="00326C99"/>
    <w:rsid w:val="00330CFD"/>
    <w:rsid w:val="00332660"/>
    <w:rsid w:val="00337BF5"/>
    <w:rsid w:val="00344F5D"/>
    <w:rsid w:val="00345331"/>
    <w:rsid w:val="0034549A"/>
    <w:rsid w:val="003459C8"/>
    <w:rsid w:val="00346003"/>
    <w:rsid w:val="003464C5"/>
    <w:rsid w:val="00347937"/>
    <w:rsid w:val="00347AFF"/>
    <w:rsid w:val="00347B58"/>
    <w:rsid w:val="00347F08"/>
    <w:rsid w:val="00350219"/>
    <w:rsid w:val="003503CC"/>
    <w:rsid w:val="00350C22"/>
    <w:rsid w:val="003514A2"/>
    <w:rsid w:val="00351ABB"/>
    <w:rsid w:val="003525F9"/>
    <w:rsid w:val="00353D4D"/>
    <w:rsid w:val="003540BF"/>
    <w:rsid w:val="00356036"/>
    <w:rsid w:val="00356DFF"/>
    <w:rsid w:val="00357E70"/>
    <w:rsid w:val="00360C9D"/>
    <w:rsid w:val="00360E37"/>
    <w:rsid w:val="0036272C"/>
    <w:rsid w:val="003635B6"/>
    <w:rsid w:val="003638BD"/>
    <w:rsid w:val="0036728B"/>
    <w:rsid w:val="0036755E"/>
    <w:rsid w:val="00372A45"/>
    <w:rsid w:val="00372C85"/>
    <w:rsid w:val="003761AE"/>
    <w:rsid w:val="0037784E"/>
    <w:rsid w:val="00382AD6"/>
    <w:rsid w:val="00383E34"/>
    <w:rsid w:val="00384602"/>
    <w:rsid w:val="0038509C"/>
    <w:rsid w:val="0038521C"/>
    <w:rsid w:val="00386299"/>
    <w:rsid w:val="00386391"/>
    <w:rsid w:val="00387003"/>
    <w:rsid w:val="00391AD7"/>
    <w:rsid w:val="00391D5C"/>
    <w:rsid w:val="00394AD0"/>
    <w:rsid w:val="00394B22"/>
    <w:rsid w:val="00394F49"/>
    <w:rsid w:val="00397137"/>
    <w:rsid w:val="00397844"/>
    <w:rsid w:val="003A0CC3"/>
    <w:rsid w:val="003A1532"/>
    <w:rsid w:val="003A21F4"/>
    <w:rsid w:val="003A2A59"/>
    <w:rsid w:val="003A310A"/>
    <w:rsid w:val="003A3255"/>
    <w:rsid w:val="003A3C60"/>
    <w:rsid w:val="003A5B6F"/>
    <w:rsid w:val="003A6C5E"/>
    <w:rsid w:val="003A7377"/>
    <w:rsid w:val="003A79CF"/>
    <w:rsid w:val="003B06BD"/>
    <w:rsid w:val="003B0E7B"/>
    <w:rsid w:val="003B753C"/>
    <w:rsid w:val="003B75E3"/>
    <w:rsid w:val="003C34F9"/>
    <w:rsid w:val="003C36E2"/>
    <w:rsid w:val="003C43B1"/>
    <w:rsid w:val="003C4F47"/>
    <w:rsid w:val="003C5402"/>
    <w:rsid w:val="003C57A7"/>
    <w:rsid w:val="003C6CE9"/>
    <w:rsid w:val="003C7FCB"/>
    <w:rsid w:val="003D03FC"/>
    <w:rsid w:val="003D04A8"/>
    <w:rsid w:val="003D1025"/>
    <w:rsid w:val="003D2E9D"/>
    <w:rsid w:val="003D2EE8"/>
    <w:rsid w:val="003D4B01"/>
    <w:rsid w:val="003D5F5F"/>
    <w:rsid w:val="003E1697"/>
    <w:rsid w:val="003E21F6"/>
    <w:rsid w:val="003E2616"/>
    <w:rsid w:val="003E27D9"/>
    <w:rsid w:val="003E4971"/>
    <w:rsid w:val="003E4ADD"/>
    <w:rsid w:val="003E4E7C"/>
    <w:rsid w:val="003E6E85"/>
    <w:rsid w:val="003F04A8"/>
    <w:rsid w:val="003F2368"/>
    <w:rsid w:val="003F31B2"/>
    <w:rsid w:val="003F419D"/>
    <w:rsid w:val="003F5A60"/>
    <w:rsid w:val="003F5B27"/>
    <w:rsid w:val="003F718C"/>
    <w:rsid w:val="00400527"/>
    <w:rsid w:val="004010BA"/>
    <w:rsid w:val="00401678"/>
    <w:rsid w:val="004031D7"/>
    <w:rsid w:val="00403631"/>
    <w:rsid w:val="00403640"/>
    <w:rsid w:val="00404A05"/>
    <w:rsid w:val="00404E26"/>
    <w:rsid w:val="00404E80"/>
    <w:rsid w:val="0040510E"/>
    <w:rsid w:val="00406135"/>
    <w:rsid w:val="004110F7"/>
    <w:rsid w:val="004118D6"/>
    <w:rsid w:val="00411F13"/>
    <w:rsid w:val="004130A5"/>
    <w:rsid w:val="004132AE"/>
    <w:rsid w:val="004156E7"/>
    <w:rsid w:val="00415A85"/>
    <w:rsid w:val="00416100"/>
    <w:rsid w:val="0042106F"/>
    <w:rsid w:val="00425FC2"/>
    <w:rsid w:val="00427351"/>
    <w:rsid w:val="00427D0A"/>
    <w:rsid w:val="00432BA7"/>
    <w:rsid w:val="00434999"/>
    <w:rsid w:val="00437AB7"/>
    <w:rsid w:val="0044082D"/>
    <w:rsid w:val="004429F7"/>
    <w:rsid w:val="00444115"/>
    <w:rsid w:val="004443CD"/>
    <w:rsid w:val="00445852"/>
    <w:rsid w:val="00446E5C"/>
    <w:rsid w:val="00451968"/>
    <w:rsid w:val="00452A62"/>
    <w:rsid w:val="00453A30"/>
    <w:rsid w:val="00454B9D"/>
    <w:rsid w:val="00454D5A"/>
    <w:rsid w:val="00456C02"/>
    <w:rsid w:val="00462119"/>
    <w:rsid w:val="0046262F"/>
    <w:rsid w:val="0046331D"/>
    <w:rsid w:val="00463C2B"/>
    <w:rsid w:val="00464C04"/>
    <w:rsid w:val="0046613B"/>
    <w:rsid w:val="00466FB4"/>
    <w:rsid w:val="004703FE"/>
    <w:rsid w:val="0047067C"/>
    <w:rsid w:val="00470956"/>
    <w:rsid w:val="00476DCD"/>
    <w:rsid w:val="0047737C"/>
    <w:rsid w:val="004835C8"/>
    <w:rsid w:val="00483E2A"/>
    <w:rsid w:val="00484C7A"/>
    <w:rsid w:val="00485696"/>
    <w:rsid w:val="00487792"/>
    <w:rsid w:val="00487808"/>
    <w:rsid w:val="00491E49"/>
    <w:rsid w:val="00492D63"/>
    <w:rsid w:val="00494AF8"/>
    <w:rsid w:val="0049741B"/>
    <w:rsid w:val="004974E5"/>
    <w:rsid w:val="00497DC0"/>
    <w:rsid w:val="004A069B"/>
    <w:rsid w:val="004A2359"/>
    <w:rsid w:val="004A5E97"/>
    <w:rsid w:val="004A60AC"/>
    <w:rsid w:val="004B4B33"/>
    <w:rsid w:val="004B4C80"/>
    <w:rsid w:val="004B621E"/>
    <w:rsid w:val="004B6F9C"/>
    <w:rsid w:val="004B70AF"/>
    <w:rsid w:val="004C05A8"/>
    <w:rsid w:val="004C1F56"/>
    <w:rsid w:val="004C5FCE"/>
    <w:rsid w:val="004C6BEC"/>
    <w:rsid w:val="004C7832"/>
    <w:rsid w:val="004D0A84"/>
    <w:rsid w:val="004D2150"/>
    <w:rsid w:val="004D232E"/>
    <w:rsid w:val="004D71E0"/>
    <w:rsid w:val="004D7253"/>
    <w:rsid w:val="004D7CC6"/>
    <w:rsid w:val="004E07A0"/>
    <w:rsid w:val="004E1236"/>
    <w:rsid w:val="004E206C"/>
    <w:rsid w:val="004E20E6"/>
    <w:rsid w:val="004E25E6"/>
    <w:rsid w:val="004E3EB4"/>
    <w:rsid w:val="004E6A52"/>
    <w:rsid w:val="004F1ED2"/>
    <w:rsid w:val="004F595F"/>
    <w:rsid w:val="0050044D"/>
    <w:rsid w:val="00504AE7"/>
    <w:rsid w:val="00505EB6"/>
    <w:rsid w:val="005064CE"/>
    <w:rsid w:val="00511350"/>
    <w:rsid w:val="005119CB"/>
    <w:rsid w:val="005135EA"/>
    <w:rsid w:val="00513C6D"/>
    <w:rsid w:val="0051669B"/>
    <w:rsid w:val="005170E6"/>
    <w:rsid w:val="00517E97"/>
    <w:rsid w:val="00521762"/>
    <w:rsid w:val="00521CC6"/>
    <w:rsid w:val="005224FB"/>
    <w:rsid w:val="00522FC6"/>
    <w:rsid w:val="0052459B"/>
    <w:rsid w:val="00524761"/>
    <w:rsid w:val="0053047D"/>
    <w:rsid w:val="00530AFC"/>
    <w:rsid w:val="00532AD5"/>
    <w:rsid w:val="00533F53"/>
    <w:rsid w:val="005344DC"/>
    <w:rsid w:val="005361E8"/>
    <w:rsid w:val="00541E30"/>
    <w:rsid w:val="005429CF"/>
    <w:rsid w:val="00543813"/>
    <w:rsid w:val="005445F3"/>
    <w:rsid w:val="00551617"/>
    <w:rsid w:val="00551BCB"/>
    <w:rsid w:val="00551EB7"/>
    <w:rsid w:val="00552C5F"/>
    <w:rsid w:val="005548CB"/>
    <w:rsid w:val="005562FB"/>
    <w:rsid w:val="0055646C"/>
    <w:rsid w:val="0055697B"/>
    <w:rsid w:val="00560E8B"/>
    <w:rsid w:val="0056104F"/>
    <w:rsid w:val="00561369"/>
    <w:rsid w:val="00561780"/>
    <w:rsid w:val="00563E61"/>
    <w:rsid w:val="00564D82"/>
    <w:rsid w:val="005653C3"/>
    <w:rsid w:val="0056549E"/>
    <w:rsid w:val="005654B1"/>
    <w:rsid w:val="005654C9"/>
    <w:rsid w:val="005662A4"/>
    <w:rsid w:val="00570E23"/>
    <w:rsid w:val="005735C4"/>
    <w:rsid w:val="005735E7"/>
    <w:rsid w:val="00574C6C"/>
    <w:rsid w:val="005838D3"/>
    <w:rsid w:val="00586145"/>
    <w:rsid w:val="00591912"/>
    <w:rsid w:val="0059405A"/>
    <w:rsid w:val="00594176"/>
    <w:rsid w:val="00597DB4"/>
    <w:rsid w:val="005A0FAC"/>
    <w:rsid w:val="005A1229"/>
    <w:rsid w:val="005A2A79"/>
    <w:rsid w:val="005A3D84"/>
    <w:rsid w:val="005A5004"/>
    <w:rsid w:val="005A5D02"/>
    <w:rsid w:val="005A615D"/>
    <w:rsid w:val="005A63F7"/>
    <w:rsid w:val="005A6B65"/>
    <w:rsid w:val="005A7841"/>
    <w:rsid w:val="005B0A3B"/>
    <w:rsid w:val="005B1790"/>
    <w:rsid w:val="005B4F55"/>
    <w:rsid w:val="005B593E"/>
    <w:rsid w:val="005B6C34"/>
    <w:rsid w:val="005B788F"/>
    <w:rsid w:val="005C0DB2"/>
    <w:rsid w:val="005C590B"/>
    <w:rsid w:val="005C61B5"/>
    <w:rsid w:val="005C7C71"/>
    <w:rsid w:val="005D0E7A"/>
    <w:rsid w:val="005D0FC5"/>
    <w:rsid w:val="005D15A8"/>
    <w:rsid w:val="005D2B63"/>
    <w:rsid w:val="005D3167"/>
    <w:rsid w:val="005D34B8"/>
    <w:rsid w:val="005D38D8"/>
    <w:rsid w:val="005D6B7C"/>
    <w:rsid w:val="005D6FEA"/>
    <w:rsid w:val="005D7A02"/>
    <w:rsid w:val="005E0BF9"/>
    <w:rsid w:val="005E1823"/>
    <w:rsid w:val="005E2A85"/>
    <w:rsid w:val="005E33F6"/>
    <w:rsid w:val="005E59A6"/>
    <w:rsid w:val="005E7554"/>
    <w:rsid w:val="005E7E0F"/>
    <w:rsid w:val="005F084F"/>
    <w:rsid w:val="005F26E7"/>
    <w:rsid w:val="005F273A"/>
    <w:rsid w:val="005F288F"/>
    <w:rsid w:val="005F3984"/>
    <w:rsid w:val="005F5B29"/>
    <w:rsid w:val="005F5E52"/>
    <w:rsid w:val="005F74AC"/>
    <w:rsid w:val="005F79D3"/>
    <w:rsid w:val="00601D57"/>
    <w:rsid w:val="006040F4"/>
    <w:rsid w:val="00604828"/>
    <w:rsid w:val="0060757F"/>
    <w:rsid w:val="00607C51"/>
    <w:rsid w:val="00610E29"/>
    <w:rsid w:val="0061201D"/>
    <w:rsid w:val="00612FAA"/>
    <w:rsid w:val="00614A2A"/>
    <w:rsid w:val="00615E2A"/>
    <w:rsid w:val="00616013"/>
    <w:rsid w:val="00622424"/>
    <w:rsid w:val="00622FEC"/>
    <w:rsid w:val="00623E04"/>
    <w:rsid w:val="0062576E"/>
    <w:rsid w:val="006259C4"/>
    <w:rsid w:val="00626D73"/>
    <w:rsid w:val="00630506"/>
    <w:rsid w:val="00630A97"/>
    <w:rsid w:val="006315B7"/>
    <w:rsid w:val="00633162"/>
    <w:rsid w:val="00633E60"/>
    <w:rsid w:val="00633FFC"/>
    <w:rsid w:val="00635A9C"/>
    <w:rsid w:val="00640F74"/>
    <w:rsid w:val="006429FC"/>
    <w:rsid w:val="00645B7F"/>
    <w:rsid w:val="00645F59"/>
    <w:rsid w:val="006470B3"/>
    <w:rsid w:val="006475B6"/>
    <w:rsid w:val="00650C33"/>
    <w:rsid w:val="006528BB"/>
    <w:rsid w:val="00652DBD"/>
    <w:rsid w:val="00655170"/>
    <w:rsid w:val="006565AD"/>
    <w:rsid w:val="00656923"/>
    <w:rsid w:val="006621BE"/>
    <w:rsid w:val="006631C8"/>
    <w:rsid w:val="006647BD"/>
    <w:rsid w:val="00666F60"/>
    <w:rsid w:val="00671A31"/>
    <w:rsid w:val="00671B5D"/>
    <w:rsid w:val="00672916"/>
    <w:rsid w:val="00673547"/>
    <w:rsid w:val="00673DAE"/>
    <w:rsid w:val="00674207"/>
    <w:rsid w:val="00676A39"/>
    <w:rsid w:val="00676B4D"/>
    <w:rsid w:val="00680D57"/>
    <w:rsid w:val="00681CFE"/>
    <w:rsid w:val="00683945"/>
    <w:rsid w:val="00684110"/>
    <w:rsid w:val="00684134"/>
    <w:rsid w:val="0068440A"/>
    <w:rsid w:val="00685D44"/>
    <w:rsid w:val="006868FF"/>
    <w:rsid w:val="00686F7C"/>
    <w:rsid w:val="00690718"/>
    <w:rsid w:val="006925DD"/>
    <w:rsid w:val="00692CBE"/>
    <w:rsid w:val="00692D72"/>
    <w:rsid w:val="00693351"/>
    <w:rsid w:val="00693AEE"/>
    <w:rsid w:val="00694395"/>
    <w:rsid w:val="00694668"/>
    <w:rsid w:val="006946E4"/>
    <w:rsid w:val="0069478A"/>
    <w:rsid w:val="00694923"/>
    <w:rsid w:val="00694E1F"/>
    <w:rsid w:val="006953E2"/>
    <w:rsid w:val="00695542"/>
    <w:rsid w:val="00696858"/>
    <w:rsid w:val="006A0070"/>
    <w:rsid w:val="006A02F8"/>
    <w:rsid w:val="006A0BBC"/>
    <w:rsid w:val="006A0DD9"/>
    <w:rsid w:val="006A1793"/>
    <w:rsid w:val="006A2FC6"/>
    <w:rsid w:val="006A3944"/>
    <w:rsid w:val="006A53C3"/>
    <w:rsid w:val="006A6FA7"/>
    <w:rsid w:val="006B0D6C"/>
    <w:rsid w:val="006B22A0"/>
    <w:rsid w:val="006B2DC5"/>
    <w:rsid w:val="006B33EA"/>
    <w:rsid w:val="006B44DA"/>
    <w:rsid w:val="006B4B77"/>
    <w:rsid w:val="006B5992"/>
    <w:rsid w:val="006B611D"/>
    <w:rsid w:val="006B7AAA"/>
    <w:rsid w:val="006C03FA"/>
    <w:rsid w:val="006C28C8"/>
    <w:rsid w:val="006C6552"/>
    <w:rsid w:val="006C687F"/>
    <w:rsid w:val="006D0663"/>
    <w:rsid w:val="006D0A82"/>
    <w:rsid w:val="006D16C0"/>
    <w:rsid w:val="006D20B5"/>
    <w:rsid w:val="006D29AB"/>
    <w:rsid w:val="006D2B61"/>
    <w:rsid w:val="006D451F"/>
    <w:rsid w:val="006D4FA2"/>
    <w:rsid w:val="006D63D9"/>
    <w:rsid w:val="006E0AA9"/>
    <w:rsid w:val="006E1EE5"/>
    <w:rsid w:val="006E3ACB"/>
    <w:rsid w:val="006E3BC4"/>
    <w:rsid w:val="006E4055"/>
    <w:rsid w:val="006E6D6A"/>
    <w:rsid w:val="006E6E59"/>
    <w:rsid w:val="006F4FB4"/>
    <w:rsid w:val="006F59EF"/>
    <w:rsid w:val="006F5C9D"/>
    <w:rsid w:val="006F6984"/>
    <w:rsid w:val="00700717"/>
    <w:rsid w:val="0070173A"/>
    <w:rsid w:val="00701EF4"/>
    <w:rsid w:val="00711A65"/>
    <w:rsid w:val="007125D6"/>
    <w:rsid w:val="00713360"/>
    <w:rsid w:val="00714B26"/>
    <w:rsid w:val="00714E41"/>
    <w:rsid w:val="00714E44"/>
    <w:rsid w:val="007157F3"/>
    <w:rsid w:val="00717DA6"/>
    <w:rsid w:val="00717FA6"/>
    <w:rsid w:val="00720F2C"/>
    <w:rsid w:val="007225F8"/>
    <w:rsid w:val="00725443"/>
    <w:rsid w:val="00725C30"/>
    <w:rsid w:val="00725C95"/>
    <w:rsid w:val="00726D1D"/>
    <w:rsid w:val="0072776D"/>
    <w:rsid w:val="00730D40"/>
    <w:rsid w:val="00731533"/>
    <w:rsid w:val="007343AE"/>
    <w:rsid w:val="00735EFD"/>
    <w:rsid w:val="007361BC"/>
    <w:rsid w:val="007365A0"/>
    <w:rsid w:val="00736E3E"/>
    <w:rsid w:val="00740253"/>
    <w:rsid w:val="007411BF"/>
    <w:rsid w:val="007435F3"/>
    <w:rsid w:val="0074418A"/>
    <w:rsid w:val="00745018"/>
    <w:rsid w:val="00747770"/>
    <w:rsid w:val="00747D60"/>
    <w:rsid w:val="00750278"/>
    <w:rsid w:val="00750AA5"/>
    <w:rsid w:val="00751C3A"/>
    <w:rsid w:val="007531BE"/>
    <w:rsid w:val="00753F81"/>
    <w:rsid w:val="0075620F"/>
    <w:rsid w:val="00756258"/>
    <w:rsid w:val="00756FFB"/>
    <w:rsid w:val="007578D9"/>
    <w:rsid w:val="00761DD1"/>
    <w:rsid w:val="00762856"/>
    <w:rsid w:val="0076326C"/>
    <w:rsid w:val="00763364"/>
    <w:rsid w:val="007665CC"/>
    <w:rsid w:val="00770CB3"/>
    <w:rsid w:val="0077245C"/>
    <w:rsid w:val="0077390D"/>
    <w:rsid w:val="00773D67"/>
    <w:rsid w:val="00774AF3"/>
    <w:rsid w:val="00775928"/>
    <w:rsid w:val="00776324"/>
    <w:rsid w:val="007778DE"/>
    <w:rsid w:val="00780755"/>
    <w:rsid w:val="007809AA"/>
    <w:rsid w:val="00780D53"/>
    <w:rsid w:val="00782488"/>
    <w:rsid w:val="007827E9"/>
    <w:rsid w:val="00786C0C"/>
    <w:rsid w:val="00787856"/>
    <w:rsid w:val="00787B82"/>
    <w:rsid w:val="00793612"/>
    <w:rsid w:val="00793DBA"/>
    <w:rsid w:val="0079449A"/>
    <w:rsid w:val="00794691"/>
    <w:rsid w:val="00794B8A"/>
    <w:rsid w:val="007A2479"/>
    <w:rsid w:val="007A3791"/>
    <w:rsid w:val="007A5208"/>
    <w:rsid w:val="007A534C"/>
    <w:rsid w:val="007A71D9"/>
    <w:rsid w:val="007B03E7"/>
    <w:rsid w:val="007B12A1"/>
    <w:rsid w:val="007B387E"/>
    <w:rsid w:val="007B4815"/>
    <w:rsid w:val="007B49A3"/>
    <w:rsid w:val="007B62AA"/>
    <w:rsid w:val="007B6535"/>
    <w:rsid w:val="007B6C87"/>
    <w:rsid w:val="007C0079"/>
    <w:rsid w:val="007C2319"/>
    <w:rsid w:val="007C2698"/>
    <w:rsid w:val="007C2B8F"/>
    <w:rsid w:val="007C462F"/>
    <w:rsid w:val="007C606B"/>
    <w:rsid w:val="007C6885"/>
    <w:rsid w:val="007C7206"/>
    <w:rsid w:val="007C792E"/>
    <w:rsid w:val="007C7DEC"/>
    <w:rsid w:val="007D3A66"/>
    <w:rsid w:val="007D52E9"/>
    <w:rsid w:val="007E0535"/>
    <w:rsid w:val="007E18BF"/>
    <w:rsid w:val="007E25BC"/>
    <w:rsid w:val="007E49E0"/>
    <w:rsid w:val="007E5004"/>
    <w:rsid w:val="007E52CC"/>
    <w:rsid w:val="007E5A2F"/>
    <w:rsid w:val="007E6221"/>
    <w:rsid w:val="007E6251"/>
    <w:rsid w:val="007E628A"/>
    <w:rsid w:val="007E6898"/>
    <w:rsid w:val="007E6F83"/>
    <w:rsid w:val="007F01F8"/>
    <w:rsid w:val="007F27F8"/>
    <w:rsid w:val="007F3418"/>
    <w:rsid w:val="007F4F85"/>
    <w:rsid w:val="007F64E5"/>
    <w:rsid w:val="007F6512"/>
    <w:rsid w:val="007F75FF"/>
    <w:rsid w:val="007F7826"/>
    <w:rsid w:val="0080062C"/>
    <w:rsid w:val="00801265"/>
    <w:rsid w:val="00803BC7"/>
    <w:rsid w:val="0080401A"/>
    <w:rsid w:val="00804D68"/>
    <w:rsid w:val="00806BE3"/>
    <w:rsid w:val="00810B24"/>
    <w:rsid w:val="0081205A"/>
    <w:rsid w:val="008123F3"/>
    <w:rsid w:val="008132E0"/>
    <w:rsid w:val="00813AFF"/>
    <w:rsid w:val="00813E09"/>
    <w:rsid w:val="00815A7F"/>
    <w:rsid w:val="0082044B"/>
    <w:rsid w:val="00820622"/>
    <w:rsid w:val="00820D7B"/>
    <w:rsid w:val="0082109D"/>
    <w:rsid w:val="008230D2"/>
    <w:rsid w:val="008248D2"/>
    <w:rsid w:val="008272BF"/>
    <w:rsid w:val="00835037"/>
    <w:rsid w:val="00837EAA"/>
    <w:rsid w:val="00837F80"/>
    <w:rsid w:val="00840350"/>
    <w:rsid w:val="00842AD5"/>
    <w:rsid w:val="00844B3D"/>
    <w:rsid w:val="00850066"/>
    <w:rsid w:val="008508EF"/>
    <w:rsid w:val="008513AE"/>
    <w:rsid w:val="00851B0D"/>
    <w:rsid w:val="0085205E"/>
    <w:rsid w:val="008529D3"/>
    <w:rsid w:val="008537B6"/>
    <w:rsid w:val="00853F43"/>
    <w:rsid w:val="00857A91"/>
    <w:rsid w:val="00861221"/>
    <w:rsid w:val="00861DB9"/>
    <w:rsid w:val="00863635"/>
    <w:rsid w:val="008636C3"/>
    <w:rsid w:val="008706F4"/>
    <w:rsid w:val="0087195E"/>
    <w:rsid w:val="0087204A"/>
    <w:rsid w:val="0087323D"/>
    <w:rsid w:val="0087411B"/>
    <w:rsid w:val="00876ED1"/>
    <w:rsid w:val="00884865"/>
    <w:rsid w:val="00885B54"/>
    <w:rsid w:val="00887E3D"/>
    <w:rsid w:val="00892B7C"/>
    <w:rsid w:val="00895A94"/>
    <w:rsid w:val="008972D8"/>
    <w:rsid w:val="008A1AF0"/>
    <w:rsid w:val="008A29B0"/>
    <w:rsid w:val="008A4230"/>
    <w:rsid w:val="008B2D5C"/>
    <w:rsid w:val="008B3F50"/>
    <w:rsid w:val="008B5211"/>
    <w:rsid w:val="008B78DA"/>
    <w:rsid w:val="008C2087"/>
    <w:rsid w:val="008C4B42"/>
    <w:rsid w:val="008D0C85"/>
    <w:rsid w:val="008D12A5"/>
    <w:rsid w:val="008D5822"/>
    <w:rsid w:val="008D5930"/>
    <w:rsid w:val="008D5E7D"/>
    <w:rsid w:val="008D66FF"/>
    <w:rsid w:val="008D6BE0"/>
    <w:rsid w:val="008D707E"/>
    <w:rsid w:val="008E0177"/>
    <w:rsid w:val="008E0B8D"/>
    <w:rsid w:val="008E22D3"/>
    <w:rsid w:val="008E64F1"/>
    <w:rsid w:val="008E67FE"/>
    <w:rsid w:val="008F01F7"/>
    <w:rsid w:val="008F047A"/>
    <w:rsid w:val="008F255F"/>
    <w:rsid w:val="008F34AA"/>
    <w:rsid w:val="008F6FFB"/>
    <w:rsid w:val="008F767B"/>
    <w:rsid w:val="0090373A"/>
    <w:rsid w:val="009050E1"/>
    <w:rsid w:val="00910694"/>
    <w:rsid w:val="0091107B"/>
    <w:rsid w:val="0091147D"/>
    <w:rsid w:val="009128C5"/>
    <w:rsid w:val="0091350A"/>
    <w:rsid w:val="009150AC"/>
    <w:rsid w:val="00915BC6"/>
    <w:rsid w:val="009205C1"/>
    <w:rsid w:val="00921908"/>
    <w:rsid w:val="00922E72"/>
    <w:rsid w:val="009243AC"/>
    <w:rsid w:val="0092449A"/>
    <w:rsid w:val="0092512C"/>
    <w:rsid w:val="00925279"/>
    <w:rsid w:val="00925A5E"/>
    <w:rsid w:val="009276F7"/>
    <w:rsid w:val="009305DE"/>
    <w:rsid w:val="0093122B"/>
    <w:rsid w:val="00931523"/>
    <w:rsid w:val="009325CC"/>
    <w:rsid w:val="00935EB9"/>
    <w:rsid w:val="009367B0"/>
    <w:rsid w:val="0093722A"/>
    <w:rsid w:val="00937B80"/>
    <w:rsid w:val="00942439"/>
    <w:rsid w:val="0094273F"/>
    <w:rsid w:val="009442FF"/>
    <w:rsid w:val="00946505"/>
    <w:rsid w:val="00947596"/>
    <w:rsid w:val="00950681"/>
    <w:rsid w:val="00950D88"/>
    <w:rsid w:val="00953676"/>
    <w:rsid w:val="00953D68"/>
    <w:rsid w:val="00953E05"/>
    <w:rsid w:val="00953E16"/>
    <w:rsid w:val="00955F2C"/>
    <w:rsid w:val="009562E9"/>
    <w:rsid w:val="00956767"/>
    <w:rsid w:val="009612D2"/>
    <w:rsid w:val="0096448C"/>
    <w:rsid w:val="00965E11"/>
    <w:rsid w:val="00967103"/>
    <w:rsid w:val="00967210"/>
    <w:rsid w:val="009766E9"/>
    <w:rsid w:val="00976746"/>
    <w:rsid w:val="009769CC"/>
    <w:rsid w:val="0097759F"/>
    <w:rsid w:val="00980435"/>
    <w:rsid w:val="0098103D"/>
    <w:rsid w:val="00981533"/>
    <w:rsid w:val="00982637"/>
    <w:rsid w:val="0098633C"/>
    <w:rsid w:val="009875BD"/>
    <w:rsid w:val="00987786"/>
    <w:rsid w:val="00990E0F"/>
    <w:rsid w:val="00991509"/>
    <w:rsid w:val="00991CB6"/>
    <w:rsid w:val="00995007"/>
    <w:rsid w:val="0099538F"/>
    <w:rsid w:val="00995530"/>
    <w:rsid w:val="009978C8"/>
    <w:rsid w:val="009A1280"/>
    <w:rsid w:val="009A3F0A"/>
    <w:rsid w:val="009A5758"/>
    <w:rsid w:val="009A5B65"/>
    <w:rsid w:val="009A74E4"/>
    <w:rsid w:val="009A76A5"/>
    <w:rsid w:val="009A7E2E"/>
    <w:rsid w:val="009A7F1D"/>
    <w:rsid w:val="009B1F4E"/>
    <w:rsid w:val="009B3C76"/>
    <w:rsid w:val="009B430C"/>
    <w:rsid w:val="009B712E"/>
    <w:rsid w:val="009C4C0D"/>
    <w:rsid w:val="009C6A66"/>
    <w:rsid w:val="009D328C"/>
    <w:rsid w:val="009D59C7"/>
    <w:rsid w:val="009D5B7D"/>
    <w:rsid w:val="009D6FA8"/>
    <w:rsid w:val="009D76B5"/>
    <w:rsid w:val="009D7D6D"/>
    <w:rsid w:val="009E33F5"/>
    <w:rsid w:val="009E5984"/>
    <w:rsid w:val="009E6A9B"/>
    <w:rsid w:val="009E7F05"/>
    <w:rsid w:val="009F1470"/>
    <w:rsid w:val="009F1768"/>
    <w:rsid w:val="009F2F90"/>
    <w:rsid w:val="009F33C5"/>
    <w:rsid w:val="009F4985"/>
    <w:rsid w:val="009F5759"/>
    <w:rsid w:val="009F5D5F"/>
    <w:rsid w:val="009F5F88"/>
    <w:rsid w:val="009F62D4"/>
    <w:rsid w:val="00A03F55"/>
    <w:rsid w:val="00A049E9"/>
    <w:rsid w:val="00A05F64"/>
    <w:rsid w:val="00A05FC1"/>
    <w:rsid w:val="00A07B0F"/>
    <w:rsid w:val="00A10C14"/>
    <w:rsid w:val="00A13110"/>
    <w:rsid w:val="00A2139F"/>
    <w:rsid w:val="00A21AB6"/>
    <w:rsid w:val="00A252A1"/>
    <w:rsid w:val="00A25854"/>
    <w:rsid w:val="00A2741A"/>
    <w:rsid w:val="00A27AA4"/>
    <w:rsid w:val="00A311F9"/>
    <w:rsid w:val="00A316DE"/>
    <w:rsid w:val="00A354ED"/>
    <w:rsid w:val="00A453EB"/>
    <w:rsid w:val="00A46556"/>
    <w:rsid w:val="00A47986"/>
    <w:rsid w:val="00A51735"/>
    <w:rsid w:val="00A52D09"/>
    <w:rsid w:val="00A563C2"/>
    <w:rsid w:val="00A56E7B"/>
    <w:rsid w:val="00A571F0"/>
    <w:rsid w:val="00A57C6A"/>
    <w:rsid w:val="00A57D33"/>
    <w:rsid w:val="00A60046"/>
    <w:rsid w:val="00A62E22"/>
    <w:rsid w:val="00A64B48"/>
    <w:rsid w:val="00A656FB"/>
    <w:rsid w:val="00A67751"/>
    <w:rsid w:val="00A7092B"/>
    <w:rsid w:val="00A70E2A"/>
    <w:rsid w:val="00A70E3E"/>
    <w:rsid w:val="00A70F29"/>
    <w:rsid w:val="00A72753"/>
    <w:rsid w:val="00A72CB3"/>
    <w:rsid w:val="00A73865"/>
    <w:rsid w:val="00A739FE"/>
    <w:rsid w:val="00A74312"/>
    <w:rsid w:val="00A749A6"/>
    <w:rsid w:val="00A77D26"/>
    <w:rsid w:val="00A81A20"/>
    <w:rsid w:val="00A82500"/>
    <w:rsid w:val="00A848BC"/>
    <w:rsid w:val="00A8769D"/>
    <w:rsid w:val="00A87E02"/>
    <w:rsid w:val="00A919E2"/>
    <w:rsid w:val="00A922F6"/>
    <w:rsid w:val="00A93B23"/>
    <w:rsid w:val="00A95EF1"/>
    <w:rsid w:val="00AA22E1"/>
    <w:rsid w:val="00AA25DB"/>
    <w:rsid w:val="00AA29B8"/>
    <w:rsid w:val="00AA3D1A"/>
    <w:rsid w:val="00AA440D"/>
    <w:rsid w:val="00AA60EF"/>
    <w:rsid w:val="00AA68CC"/>
    <w:rsid w:val="00AA6D2C"/>
    <w:rsid w:val="00AA7CEC"/>
    <w:rsid w:val="00AB1FD4"/>
    <w:rsid w:val="00AB20BB"/>
    <w:rsid w:val="00AB47B9"/>
    <w:rsid w:val="00AB7521"/>
    <w:rsid w:val="00AB7BE6"/>
    <w:rsid w:val="00AC0585"/>
    <w:rsid w:val="00AC0C36"/>
    <w:rsid w:val="00AC2593"/>
    <w:rsid w:val="00AC3BD9"/>
    <w:rsid w:val="00AC6BEF"/>
    <w:rsid w:val="00AD2E7E"/>
    <w:rsid w:val="00AD322B"/>
    <w:rsid w:val="00AD3A62"/>
    <w:rsid w:val="00AD6A03"/>
    <w:rsid w:val="00AD7FD4"/>
    <w:rsid w:val="00AE0F91"/>
    <w:rsid w:val="00AE111D"/>
    <w:rsid w:val="00AE1E9A"/>
    <w:rsid w:val="00AE2ABE"/>
    <w:rsid w:val="00AE2C9E"/>
    <w:rsid w:val="00AE379E"/>
    <w:rsid w:val="00AE709B"/>
    <w:rsid w:val="00AF407C"/>
    <w:rsid w:val="00AF44AB"/>
    <w:rsid w:val="00AF4B3E"/>
    <w:rsid w:val="00AF4C5D"/>
    <w:rsid w:val="00AF78DA"/>
    <w:rsid w:val="00B00FB1"/>
    <w:rsid w:val="00B03805"/>
    <w:rsid w:val="00B109D8"/>
    <w:rsid w:val="00B11E6C"/>
    <w:rsid w:val="00B12415"/>
    <w:rsid w:val="00B12CD5"/>
    <w:rsid w:val="00B16151"/>
    <w:rsid w:val="00B16229"/>
    <w:rsid w:val="00B20C64"/>
    <w:rsid w:val="00B22112"/>
    <w:rsid w:val="00B23DA1"/>
    <w:rsid w:val="00B2521B"/>
    <w:rsid w:val="00B253F0"/>
    <w:rsid w:val="00B259CD"/>
    <w:rsid w:val="00B265CE"/>
    <w:rsid w:val="00B31554"/>
    <w:rsid w:val="00B35214"/>
    <w:rsid w:val="00B354AD"/>
    <w:rsid w:val="00B35AD2"/>
    <w:rsid w:val="00B37729"/>
    <w:rsid w:val="00B37BBE"/>
    <w:rsid w:val="00B37FA9"/>
    <w:rsid w:val="00B41A8A"/>
    <w:rsid w:val="00B41CB4"/>
    <w:rsid w:val="00B422D9"/>
    <w:rsid w:val="00B43BD5"/>
    <w:rsid w:val="00B44E2B"/>
    <w:rsid w:val="00B456AB"/>
    <w:rsid w:val="00B45C7E"/>
    <w:rsid w:val="00B466C1"/>
    <w:rsid w:val="00B46756"/>
    <w:rsid w:val="00B475DD"/>
    <w:rsid w:val="00B55B69"/>
    <w:rsid w:val="00B5755A"/>
    <w:rsid w:val="00B641BD"/>
    <w:rsid w:val="00B64D03"/>
    <w:rsid w:val="00B66AD7"/>
    <w:rsid w:val="00B6792F"/>
    <w:rsid w:val="00B67EE1"/>
    <w:rsid w:val="00B70227"/>
    <w:rsid w:val="00B70CBB"/>
    <w:rsid w:val="00B71634"/>
    <w:rsid w:val="00B717A1"/>
    <w:rsid w:val="00B71FE7"/>
    <w:rsid w:val="00B72B81"/>
    <w:rsid w:val="00B7479C"/>
    <w:rsid w:val="00B75670"/>
    <w:rsid w:val="00B77072"/>
    <w:rsid w:val="00B81410"/>
    <w:rsid w:val="00B822B2"/>
    <w:rsid w:val="00B82771"/>
    <w:rsid w:val="00B82CA3"/>
    <w:rsid w:val="00B82DD8"/>
    <w:rsid w:val="00B83768"/>
    <w:rsid w:val="00B86642"/>
    <w:rsid w:val="00B86FB4"/>
    <w:rsid w:val="00B904A1"/>
    <w:rsid w:val="00B91F43"/>
    <w:rsid w:val="00B928F6"/>
    <w:rsid w:val="00B937B9"/>
    <w:rsid w:val="00B95FFE"/>
    <w:rsid w:val="00B969B7"/>
    <w:rsid w:val="00B96AB9"/>
    <w:rsid w:val="00BA1A85"/>
    <w:rsid w:val="00BA2157"/>
    <w:rsid w:val="00BA2FD5"/>
    <w:rsid w:val="00BA3351"/>
    <w:rsid w:val="00BA6212"/>
    <w:rsid w:val="00BB16D2"/>
    <w:rsid w:val="00BB36BE"/>
    <w:rsid w:val="00BB3C57"/>
    <w:rsid w:val="00BB466E"/>
    <w:rsid w:val="00BB4C4A"/>
    <w:rsid w:val="00BB6F7C"/>
    <w:rsid w:val="00BC51F4"/>
    <w:rsid w:val="00BC5563"/>
    <w:rsid w:val="00BC61BB"/>
    <w:rsid w:val="00BD0BFD"/>
    <w:rsid w:val="00BD1169"/>
    <w:rsid w:val="00BD2D60"/>
    <w:rsid w:val="00BD37D0"/>
    <w:rsid w:val="00BD5C25"/>
    <w:rsid w:val="00BD791C"/>
    <w:rsid w:val="00BD79F1"/>
    <w:rsid w:val="00BD7F74"/>
    <w:rsid w:val="00BE2770"/>
    <w:rsid w:val="00BE344F"/>
    <w:rsid w:val="00BE564A"/>
    <w:rsid w:val="00BE5BEF"/>
    <w:rsid w:val="00BE6395"/>
    <w:rsid w:val="00BE6448"/>
    <w:rsid w:val="00BE69B1"/>
    <w:rsid w:val="00BF1CD0"/>
    <w:rsid w:val="00BF3AC9"/>
    <w:rsid w:val="00BF478E"/>
    <w:rsid w:val="00BF57D2"/>
    <w:rsid w:val="00BF5DF2"/>
    <w:rsid w:val="00BF63D1"/>
    <w:rsid w:val="00BF6B5E"/>
    <w:rsid w:val="00BF7BE3"/>
    <w:rsid w:val="00C02C2B"/>
    <w:rsid w:val="00C03596"/>
    <w:rsid w:val="00C04C01"/>
    <w:rsid w:val="00C05937"/>
    <w:rsid w:val="00C06E10"/>
    <w:rsid w:val="00C071B4"/>
    <w:rsid w:val="00C07351"/>
    <w:rsid w:val="00C073CC"/>
    <w:rsid w:val="00C11604"/>
    <w:rsid w:val="00C11B45"/>
    <w:rsid w:val="00C11FA2"/>
    <w:rsid w:val="00C13719"/>
    <w:rsid w:val="00C14432"/>
    <w:rsid w:val="00C16F4B"/>
    <w:rsid w:val="00C170DF"/>
    <w:rsid w:val="00C20390"/>
    <w:rsid w:val="00C20AC1"/>
    <w:rsid w:val="00C21E86"/>
    <w:rsid w:val="00C23438"/>
    <w:rsid w:val="00C234C4"/>
    <w:rsid w:val="00C23FDB"/>
    <w:rsid w:val="00C24E35"/>
    <w:rsid w:val="00C301D8"/>
    <w:rsid w:val="00C3129E"/>
    <w:rsid w:val="00C32600"/>
    <w:rsid w:val="00C3396F"/>
    <w:rsid w:val="00C33E49"/>
    <w:rsid w:val="00C3481B"/>
    <w:rsid w:val="00C35E9D"/>
    <w:rsid w:val="00C36150"/>
    <w:rsid w:val="00C36893"/>
    <w:rsid w:val="00C37F4F"/>
    <w:rsid w:val="00C440D1"/>
    <w:rsid w:val="00C45371"/>
    <w:rsid w:val="00C50A52"/>
    <w:rsid w:val="00C50EBB"/>
    <w:rsid w:val="00C53CD5"/>
    <w:rsid w:val="00C55920"/>
    <w:rsid w:val="00C56427"/>
    <w:rsid w:val="00C5695D"/>
    <w:rsid w:val="00C56B09"/>
    <w:rsid w:val="00C64552"/>
    <w:rsid w:val="00C7030B"/>
    <w:rsid w:val="00C70698"/>
    <w:rsid w:val="00C70B83"/>
    <w:rsid w:val="00C727D3"/>
    <w:rsid w:val="00C75082"/>
    <w:rsid w:val="00C77110"/>
    <w:rsid w:val="00C77F62"/>
    <w:rsid w:val="00C80806"/>
    <w:rsid w:val="00C81030"/>
    <w:rsid w:val="00C8191F"/>
    <w:rsid w:val="00C82D0C"/>
    <w:rsid w:val="00C83ACA"/>
    <w:rsid w:val="00C84334"/>
    <w:rsid w:val="00C85E42"/>
    <w:rsid w:val="00C86B25"/>
    <w:rsid w:val="00C86B61"/>
    <w:rsid w:val="00C87864"/>
    <w:rsid w:val="00C87ED9"/>
    <w:rsid w:val="00C90541"/>
    <w:rsid w:val="00C90869"/>
    <w:rsid w:val="00C9335B"/>
    <w:rsid w:val="00C956E0"/>
    <w:rsid w:val="00C95BFB"/>
    <w:rsid w:val="00C97CA4"/>
    <w:rsid w:val="00CA025A"/>
    <w:rsid w:val="00CA13AE"/>
    <w:rsid w:val="00CA2178"/>
    <w:rsid w:val="00CA317F"/>
    <w:rsid w:val="00CA36AC"/>
    <w:rsid w:val="00CA5211"/>
    <w:rsid w:val="00CA6862"/>
    <w:rsid w:val="00CA7768"/>
    <w:rsid w:val="00CB000E"/>
    <w:rsid w:val="00CB0A85"/>
    <w:rsid w:val="00CB12B1"/>
    <w:rsid w:val="00CB2630"/>
    <w:rsid w:val="00CB2E13"/>
    <w:rsid w:val="00CB5089"/>
    <w:rsid w:val="00CB5354"/>
    <w:rsid w:val="00CB5411"/>
    <w:rsid w:val="00CB5C5E"/>
    <w:rsid w:val="00CB64A8"/>
    <w:rsid w:val="00CC2316"/>
    <w:rsid w:val="00CC2C91"/>
    <w:rsid w:val="00CC3B33"/>
    <w:rsid w:val="00CC5658"/>
    <w:rsid w:val="00CC58C0"/>
    <w:rsid w:val="00CC6F15"/>
    <w:rsid w:val="00CD0DF6"/>
    <w:rsid w:val="00CD11A2"/>
    <w:rsid w:val="00CD1821"/>
    <w:rsid w:val="00CD3291"/>
    <w:rsid w:val="00CD4864"/>
    <w:rsid w:val="00CD4DB9"/>
    <w:rsid w:val="00CD50CD"/>
    <w:rsid w:val="00CD52FF"/>
    <w:rsid w:val="00CD596A"/>
    <w:rsid w:val="00CD5AFC"/>
    <w:rsid w:val="00CD740F"/>
    <w:rsid w:val="00CD75B3"/>
    <w:rsid w:val="00CD7912"/>
    <w:rsid w:val="00CE1AFC"/>
    <w:rsid w:val="00CE20C6"/>
    <w:rsid w:val="00CE64AB"/>
    <w:rsid w:val="00CE678D"/>
    <w:rsid w:val="00CF161C"/>
    <w:rsid w:val="00CF28C4"/>
    <w:rsid w:val="00CF547A"/>
    <w:rsid w:val="00CF6E62"/>
    <w:rsid w:val="00CF732E"/>
    <w:rsid w:val="00CF7D5A"/>
    <w:rsid w:val="00CF7EA7"/>
    <w:rsid w:val="00D01CDE"/>
    <w:rsid w:val="00D034F5"/>
    <w:rsid w:val="00D03CFE"/>
    <w:rsid w:val="00D04BC2"/>
    <w:rsid w:val="00D05661"/>
    <w:rsid w:val="00D07375"/>
    <w:rsid w:val="00D07589"/>
    <w:rsid w:val="00D1037F"/>
    <w:rsid w:val="00D10B70"/>
    <w:rsid w:val="00D10C77"/>
    <w:rsid w:val="00D12E39"/>
    <w:rsid w:val="00D13AC3"/>
    <w:rsid w:val="00D14A7A"/>
    <w:rsid w:val="00D15A52"/>
    <w:rsid w:val="00D15F9F"/>
    <w:rsid w:val="00D20D7A"/>
    <w:rsid w:val="00D22336"/>
    <w:rsid w:val="00D2390E"/>
    <w:rsid w:val="00D24548"/>
    <w:rsid w:val="00D2525E"/>
    <w:rsid w:val="00D27C7D"/>
    <w:rsid w:val="00D30432"/>
    <w:rsid w:val="00D315E6"/>
    <w:rsid w:val="00D31B47"/>
    <w:rsid w:val="00D327D3"/>
    <w:rsid w:val="00D32A4E"/>
    <w:rsid w:val="00D3725D"/>
    <w:rsid w:val="00D37B49"/>
    <w:rsid w:val="00D40207"/>
    <w:rsid w:val="00D41CCA"/>
    <w:rsid w:val="00D441D1"/>
    <w:rsid w:val="00D4561C"/>
    <w:rsid w:val="00D4569E"/>
    <w:rsid w:val="00D45E14"/>
    <w:rsid w:val="00D474F0"/>
    <w:rsid w:val="00D47587"/>
    <w:rsid w:val="00D51758"/>
    <w:rsid w:val="00D53E1C"/>
    <w:rsid w:val="00D5410E"/>
    <w:rsid w:val="00D54E6D"/>
    <w:rsid w:val="00D5607D"/>
    <w:rsid w:val="00D56319"/>
    <w:rsid w:val="00D56E24"/>
    <w:rsid w:val="00D575F2"/>
    <w:rsid w:val="00D605A7"/>
    <w:rsid w:val="00D60C61"/>
    <w:rsid w:val="00D631BC"/>
    <w:rsid w:val="00D64DCF"/>
    <w:rsid w:val="00D674C3"/>
    <w:rsid w:val="00D675BB"/>
    <w:rsid w:val="00D67CAC"/>
    <w:rsid w:val="00D7038E"/>
    <w:rsid w:val="00D70EE2"/>
    <w:rsid w:val="00D71B86"/>
    <w:rsid w:val="00D72D68"/>
    <w:rsid w:val="00D73908"/>
    <w:rsid w:val="00D73F60"/>
    <w:rsid w:val="00D74071"/>
    <w:rsid w:val="00D74423"/>
    <w:rsid w:val="00D74D3E"/>
    <w:rsid w:val="00D764C1"/>
    <w:rsid w:val="00D77655"/>
    <w:rsid w:val="00D80CAE"/>
    <w:rsid w:val="00D80CBA"/>
    <w:rsid w:val="00D8152E"/>
    <w:rsid w:val="00D81F60"/>
    <w:rsid w:val="00D82E79"/>
    <w:rsid w:val="00D83B7A"/>
    <w:rsid w:val="00D8469F"/>
    <w:rsid w:val="00D84E4F"/>
    <w:rsid w:val="00D8522B"/>
    <w:rsid w:val="00D85FBB"/>
    <w:rsid w:val="00D861D2"/>
    <w:rsid w:val="00D868D6"/>
    <w:rsid w:val="00D91EE5"/>
    <w:rsid w:val="00D92CBC"/>
    <w:rsid w:val="00D967EF"/>
    <w:rsid w:val="00D97B33"/>
    <w:rsid w:val="00DA1F40"/>
    <w:rsid w:val="00DA4772"/>
    <w:rsid w:val="00DA4F10"/>
    <w:rsid w:val="00DB1DDB"/>
    <w:rsid w:val="00DB2193"/>
    <w:rsid w:val="00DB5AE5"/>
    <w:rsid w:val="00DC032D"/>
    <w:rsid w:val="00DC32CF"/>
    <w:rsid w:val="00DC41A0"/>
    <w:rsid w:val="00DC607A"/>
    <w:rsid w:val="00DC7549"/>
    <w:rsid w:val="00DD3383"/>
    <w:rsid w:val="00DD3415"/>
    <w:rsid w:val="00DD5F9F"/>
    <w:rsid w:val="00DD721E"/>
    <w:rsid w:val="00DE05AA"/>
    <w:rsid w:val="00DE172B"/>
    <w:rsid w:val="00DE1C33"/>
    <w:rsid w:val="00DE2C97"/>
    <w:rsid w:val="00DE6F3F"/>
    <w:rsid w:val="00DE7DCD"/>
    <w:rsid w:val="00DF1C8F"/>
    <w:rsid w:val="00DF2239"/>
    <w:rsid w:val="00DF2DD8"/>
    <w:rsid w:val="00DF3766"/>
    <w:rsid w:val="00DF39C7"/>
    <w:rsid w:val="00DF3BF1"/>
    <w:rsid w:val="00E01B18"/>
    <w:rsid w:val="00E01BD4"/>
    <w:rsid w:val="00E02185"/>
    <w:rsid w:val="00E02A0F"/>
    <w:rsid w:val="00E02F49"/>
    <w:rsid w:val="00E031C0"/>
    <w:rsid w:val="00E0389F"/>
    <w:rsid w:val="00E04209"/>
    <w:rsid w:val="00E049AE"/>
    <w:rsid w:val="00E06153"/>
    <w:rsid w:val="00E06E99"/>
    <w:rsid w:val="00E1061D"/>
    <w:rsid w:val="00E1120E"/>
    <w:rsid w:val="00E1461E"/>
    <w:rsid w:val="00E14F08"/>
    <w:rsid w:val="00E156CB"/>
    <w:rsid w:val="00E16AA0"/>
    <w:rsid w:val="00E20357"/>
    <w:rsid w:val="00E20B2A"/>
    <w:rsid w:val="00E212BB"/>
    <w:rsid w:val="00E22B7D"/>
    <w:rsid w:val="00E23291"/>
    <w:rsid w:val="00E26BBA"/>
    <w:rsid w:val="00E27054"/>
    <w:rsid w:val="00E27472"/>
    <w:rsid w:val="00E3006E"/>
    <w:rsid w:val="00E30CE4"/>
    <w:rsid w:val="00E32DD5"/>
    <w:rsid w:val="00E35DDA"/>
    <w:rsid w:val="00E403D5"/>
    <w:rsid w:val="00E427EE"/>
    <w:rsid w:val="00E43515"/>
    <w:rsid w:val="00E4419B"/>
    <w:rsid w:val="00E442B0"/>
    <w:rsid w:val="00E45125"/>
    <w:rsid w:val="00E501D7"/>
    <w:rsid w:val="00E57A3A"/>
    <w:rsid w:val="00E60373"/>
    <w:rsid w:val="00E60E0A"/>
    <w:rsid w:val="00E61724"/>
    <w:rsid w:val="00E617C1"/>
    <w:rsid w:val="00E62AD9"/>
    <w:rsid w:val="00E634AF"/>
    <w:rsid w:val="00E63C73"/>
    <w:rsid w:val="00E70F91"/>
    <w:rsid w:val="00E74C09"/>
    <w:rsid w:val="00E76E3B"/>
    <w:rsid w:val="00E81905"/>
    <w:rsid w:val="00E83DEC"/>
    <w:rsid w:val="00E8430E"/>
    <w:rsid w:val="00E84CF2"/>
    <w:rsid w:val="00E853AA"/>
    <w:rsid w:val="00E85492"/>
    <w:rsid w:val="00E85D2F"/>
    <w:rsid w:val="00E8702C"/>
    <w:rsid w:val="00E900E2"/>
    <w:rsid w:val="00E911AE"/>
    <w:rsid w:val="00E921A1"/>
    <w:rsid w:val="00E923DE"/>
    <w:rsid w:val="00E928AB"/>
    <w:rsid w:val="00E95270"/>
    <w:rsid w:val="00E95390"/>
    <w:rsid w:val="00E97EA6"/>
    <w:rsid w:val="00EA2C3E"/>
    <w:rsid w:val="00EA3DF5"/>
    <w:rsid w:val="00EA4CAB"/>
    <w:rsid w:val="00EA52A1"/>
    <w:rsid w:val="00EA52B9"/>
    <w:rsid w:val="00EA5F4E"/>
    <w:rsid w:val="00EB180D"/>
    <w:rsid w:val="00EB203A"/>
    <w:rsid w:val="00EB34BB"/>
    <w:rsid w:val="00EB4180"/>
    <w:rsid w:val="00EB5534"/>
    <w:rsid w:val="00EB6AEB"/>
    <w:rsid w:val="00EB6C65"/>
    <w:rsid w:val="00EB7705"/>
    <w:rsid w:val="00EC0FE5"/>
    <w:rsid w:val="00EC11A0"/>
    <w:rsid w:val="00EC1E81"/>
    <w:rsid w:val="00EC2804"/>
    <w:rsid w:val="00EC529D"/>
    <w:rsid w:val="00EC684A"/>
    <w:rsid w:val="00EC7FFE"/>
    <w:rsid w:val="00ED08B5"/>
    <w:rsid w:val="00ED1EC7"/>
    <w:rsid w:val="00ED317B"/>
    <w:rsid w:val="00ED3B29"/>
    <w:rsid w:val="00ED4ECC"/>
    <w:rsid w:val="00EE0E1E"/>
    <w:rsid w:val="00EE1010"/>
    <w:rsid w:val="00EE329E"/>
    <w:rsid w:val="00EE37B4"/>
    <w:rsid w:val="00EE419A"/>
    <w:rsid w:val="00EE428C"/>
    <w:rsid w:val="00EE4542"/>
    <w:rsid w:val="00EE680A"/>
    <w:rsid w:val="00EF01F4"/>
    <w:rsid w:val="00EF1BF8"/>
    <w:rsid w:val="00EF2E47"/>
    <w:rsid w:val="00EF39D6"/>
    <w:rsid w:val="00EF3C6A"/>
    <w:rsid w:val="00EF51F2"/>
    <w:rsid w:val="00EF7015"/>
    <w:rsid w:val="00F01A19"/>
    <w:rsid w:val="00F03025"/>
    <w:rsid w:val="00F030A9"/>
    <w:rsid w:val="00F05AE4"/>
    <w:rsid w:val="00F068E1"/>
    <w:rsid w:val="00F06E33"/>
    <w:rsid w:val="00F1082C"/>
    <w:rsid w:val="00F10F9E"/>
    <w:rsid w:val="00F111E9"/>
    <w:rsid w:val="00F1129E"/>
    <w:rsid w:val="00F1192E"/>
    <w:rsid w:val="00F122D3"/>
    <w:rsid w:val="00F12873"/>
    <w:rsid w:val="00F13124"/>
    <w:rsid w:val="00F134DC"/>
    <w:rsid w:val="00F16EC1"/>
    <w:rsid w:val="00F17000"/>
    <w:rsid w:val="00F20C66"/>
    <w:rsid w:val="00F20FFB"/>
    <w:rsid w:val="00F23519"/>
    <w:rsid w:val="00F24D4C"/>
    <w:rsid w:val="00F256C1"/>
    <w:rsid w:val="00F3156C"/>
    <w:rsid w:val="00F3410C"/>
    <w:rsid w:val="00F363C3"/>
    <w:rsid w:val="00F365CF"/>
    <w:rsid w:val="00F36935"/>
    <w:rsid w:val="00F4786A"/>
    <w:rsid w:val="00F5087B"/>
    <w:rsid w:val="00F51C0A"/>
    <w:rsid w:val="00F52EF3"/>
    <w:rsid w:val="00F61E56"/>
    <w:rsid w:val="00F6207F"/>
    <w:rsid w:val="00F62A0A"/>
    <w:rsid w:val="00F62E1A"/>
    <w:rsid w:val="00F64A5B"/>
    <w:rsid w:val="00F64EF3"/>
    <w:rsid w:val="00F667F2"/>
    <w:rsid w:val="00F66E61"/>
    <w:rsid w:val="00F673F4"/>
    <w:rsid w:val="00F67A15"/>
    <w:rsid w:val="00F707F7"/>
    <w:rsid w:val="00F71EB8"/>
    <w:rsid w:val="00F7205B"/>
    <w:rsid w:val="00F7222C"/>
    <w:rsid w:val="00F73B69"/>
    <w:rsid w:val="00F73EF5"/>
    <w:rsid w:val="00F741A6"/>
    <w:rsid w:val="00F75916"/>
    <w:rsid w:val="00F76EC5"/>
    <w:rsid w:val="00F77541"/>
    <w:rsid w:val="00F77B3F"/>
    <w:rsid w:val="00F77C85"/>
    <w:rsid w:val="00F83389"/>
    <w:rsid w:val="00F8446A"/>
    <w:rsid w:val="00F90F88"/>
    <w:rsid w:val="00F950D1"/>
    <w:rsid w:val="00FA172E"/>
    <w:rsid w:val="00FA3CD1"/>
    <w:rsid w:val="00FA40C8"/>
    <w:rsid w:val="00FA43F0"/>
    <w:rsid w:val="00FA52DB"/>
    <w:rsid w:val="00FA5ABC"/>
    <w:rsid w:val="00FA61C4"/>
    <w:rsid w:val="00FA68E2"/>
    <w:rsid w:val="00FA6ED7"/>
    <w:rsid w:val="00FA7D03"/>
    <w:rsid w:val="00FB0146"/>
    <w:rsid w:val="00FB044D"/>
    <w:rsid w:val="00FB0726"/>
    <w:rsid w:val="00FB11BB"/>
    <w:rsid w:val="00FB136B"/>
    <w:rsid w:val="00FB1F77"/>
    <w:rsid w:val="00FB29D1"/>
    <w:rsid w:val="00FB530F"/>
    <w:rsid w:val="00FB58FD"/>
    <w:rsid w:val="00FB5A5E"/>
    <w:rsid w:val="00FB5AA4"/>
    <w:rsid w:val="00FB6B32"/>
    <w:rsid w:val="00FC0132"/>
    <w:rsid w:val="00FC192B"/>
    <w:rsid w:val="00FC23CC"/>
    <w:rsid w:val="00FC386C"/>
    <w:rsid w:val="00FC4A48"/>
    <w:rsid w:val="00FC4A9D"/>
    <w:rsid w:val="00FC7716"/>
    <w:rsid w:val="00FD052B"/>
    <w:rsid w:val="00FD2D46"/>
    <w:rsid w:val="00FD5F8E"/>
    <w:rsid w:val="00FD7E6C"/>
    <w:rsid w:val="00FE016C"/>
    <w:rsid w:val="00FE0FAB"/>
    <w:rsid w:val="00FE26FE"/>
    <w:rsid w:val="00FE398F"/>
    <w:rsid w:val="00FE4FC1"/>
    <w:rsid w:val="00FE5727"/>
    <w:rsid w:val="00FE5A6F"/>
    <w:rsid w:val="00FE5EA1"/>
    <w:rsid w:val="00FE6ECE"/>
    <w:rsid w:val="00FE7EEB"/>
    <w:rsid w:val="00FF02B3"/>
    <w:rsid w:val="00FF08B7"/>
    <w:rsid w:val="00FF1BD3"/>
    <w:rsid w:val="00FF2EBE"/>
    <w:rsid w:val="00FF4067"/>
    <w:rsid w:val="00FF694D"/>
    <w:rsid w:val="00FF75FD"/>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5289"/>
  <w15:docId w15:val="{447F52D9-8996-45BB-91DD-2645E194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36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1A0"/>
    <w:pPr>
      <w:ind w:left="720"/>
      <w:contextualSpacing/>
    </w:pPr>
  </w:style>
  <w:style w:type="character" w:styleId="Hyperlink">
    <w:name w:val="Hyperlink"/>
    <w:basedOn w:val="DefaultParagraphFont"/>
    <w:uiPriority w:val="99"/>
    <w:unhideWhenUsed/>
    <w:rsid w:val="00CB5354"/>
    <w:rPr>
      <w:color w:val="0000FF" w:themeColor="hyperlink"/>
      <w:u w:val="single"/>
    </w:rPr>
  </w:style>
  <w:style w:type="character" w:styleId="UnresolvedMention">
    <w:name w:val="Unresolved Mention"/>
    <w:basedOn w:val="DefaultParagraphFont"/>
    <w:uiPriority w:val="99"/>
    <w:semiHidden/>
    <w:unhideWhenUsed/>
    <w:rsid w:val="00CB5354"/>
    <w:rPr>
      <w:color w:val="605E5C"/>
      <w:shd w:val="clear" w:color="auto" w:fill="E1DFDD"/>
    </w:rPr>
  </w:style>
  <w:style w:type="character" w:styleId="FollowedHyperlink">
    <w:name w:val="FollowedHyperlink"/>
    <w:basedOn w:val="DefaultParagraphFont"/>
    <w:uiPriority w:val="99"/>
    <w:semiHidden/>
    <w:unhideWhenUsed/>
    <w:rsid w:val="00CB53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90032">
      <w:bodyDiv w:val="1"/>
      <w:marLeft w:val="0"/>
      <w:marRight w:val="0"/>
      <w:marTop w:val="0"/>
      <w:marBottom w:val="0"/>
      <w:divBdr>
        <w:top w:val="none" w:sz="0" w:space="0" w:color="auto"/>
        <w:left w:val="none" w:sz="0" w:space="0" w:color="auto"/>
        <w:bottom w:val="none" w:sz="0" w:space="0" w:color="auto"/>
        <w:right w:val="none" w:sz="0" w:space="0" w:color="auto"/>
      </w:divBdr>
    </w:div>
    <w:div w:id="392896802">
      <w:bodyDiv w:val="1"/>
      <w:marLeft w:val="0"/>
      <w:marRight w:val="0"/>
      <w:marTop w:val="0"/>
      <w:marBottom w:val="0"/>
      <w:divBdr>
        <w:top w:val="none" w:sz="0" w:space="0" w:color="auto"/>
        <w:left w:val="none" w:sz="0" w:space="0" w:color="auto"/>
        <w:bottom w:val="none" w:sz="0" w:space="0" w:color="auto"/>
        <w:right w:val="none" w:sz="0" w:space="0" w:color="auto"/>
      </w:divBdr>
    </w:div>
    <w:div w:id="458569261">
      <w:bodyDiv w:val="1"/>
      <w:marLeft w:val="0"/>
      <w:marRight w:val="0"/>
      <w:marTop w:val="0"/>
      <w:marBottom w:val="0"/>
      <w:divBdr>
        <w:top w:val="none" w:sz="0" w:space="0" w:color="auto"/>
        <w:left w:val="none" w:sz="0" w:space="0" w:color="auto"/>
        <w:bottom w:val="none" w:sz="0" w:space="0" w:color="auto"/>
        <w:right w:val="none" w:sz="0" w:space="0" w:color="auto"/>
      </w:divBdr>
    </w:div>
    <w:div w:id="686059521">
      <w:bodyDiv w:val="1"/>
      <w:marLeft w:val="0"/>
      <w:marRight w:val="0"/>
      <w:marTop w:val="0"/>
      <w:marBottom w:val="0"/>
      <w:divBdr>
        <w:top w:val="none" w:sz="0" w:space="0" w:color="auto"/>
        <w:left w:val="none" w:sz="0" w:space="0" w:color="auto"/>
        <w:bottom w:val="none" w:sz="0" w:space="0" w:color="auto"/>
        <w:right w:val="none" w:sz="0" w:space="0" w:color="auto"/>
      </w:divBdr>
      <w:divsChild>
        <w:div w:id="1513453938">
          <w:marLeft w:val="0"/>
          <w:marRight w:val="0"/>
          <w:marTop w:val="0"/>
          <w:marBottom w:val="0"/>
          <w:divBdr>
            <w:top w:val="none" w:sz="0" w:space="0" w:color="auto"/>
            <w:left w:val="none" w:sz="0" w:space="0" w:color="auto"/>
            <w:bottom w:val="none" w:sz="0" w:space="0" w:color="auto"/>
            <w:right w:val="none" w:sz="0" w:space="0" w:color="auto"/>
          </w:divBdr>
        </w:div>
      </w:divsChild>
    </w:div>
    <w:div w:id="1164079940">
      <w:bodyDiv w:val="1"/>
      <w:marLeft w:val="0"/>
      <w:marRight w:val="0"/>
      <w:marTop w:val="0"/>
      <w:marBottom w:val="0"/>
      <w:divBdr>
        <w:top w:val="none" w:sz="0" w:space="0" w:color="auto"/>
        <w:left w:val="none" w:sz="0" w:space="0" w:color="auto"/>
        <w:bottom w:val="none" w:sz="0" w:space="0" w:color="auto"/>
        <w:right w:val="none" w:sz="0" w:space="0" w:color="auto"/>
      </w:divBdr>
    </w:div>
    <w:div w:id="1186332982">
      <w:bodyDiv w:val="1"/>
      <w:marLeft w:val="0"/>
      <w:marRight w:val="0"/>
      <w:marTop w:val="0"/>
      <w:marBottom w:val="0"/>
      <w:divBdr>
        <w:top w:val="none" w:sz="0" w:space="0" w:color="auto"/>
        <w:left w:val="none" w:sz="0" w:space="0" w:color="auto"/>
        <w:bottom w:val="none" w:sz="0" w:space="0" w:color="auto"/>
        <w:right w:val="none" w:sz="0" w:space="0" w:color="auto"/>
      </w:divBdr>
    </w:div>
    <w:div w:id="1230533148">
      <w:bodyDiv w:val="1"/>
      <w:marLeft w:val="0"/>
      <w:marRight w:val="0"/>
      <w:marTop w:val="0"/>
      <w:marBottom w:val="0"/>
      <w:divBdr>
        <w:top w:val="none" w:sz="0" w:space="0" w:color="auto"/>
        <w:left w:val="none" w:sz="0" w:space="0" w:color="auto"/>
        <w:bottom w:val="none" w:sz="0" w:space="0" w:color="auto"/>
        <w:right w:val="none" w:sz="0" w:space="0" w:color="auto"/>
      </w:divBdr>
    </w:div>
    <w:div w:id="1410037491">
      <w:bodyDiv w:val="1"/>
      <w:marLeft w:val="0"/>
      <w:marRight w:val="0"/>
      <w:marTop w:val="0"/>
      <w:marBottom w:val="0"/>
      <w:divBdr>
        <w:top w:val="none" w:sz="0" w:space="0" w:color="auto"/>
        <w:left w:val="none" w:sz="0" w:space="0" w:color="auto"/>
        <w:bottom w:val="none" w:sz="0" w:space="0" w:color="auto"/>
        <w:right w:val="none" w:sz="0" w:space="0" w:color="auto"/>
      </w:divBdr>
      <w:divsChild>
        <w:div w:id="284389119">
          <w:marLeft w:val="0"/>
          <w:marRight w:val="0"/>
          <w:marTop w:val="0"/>
          <w:marBottom w:val="0"/>
          <w:divBdr>
            <w:top w:val="none" w:sz="0" w:space="0" w:color="auto"/>
            <w:left w:val="none" w:sz="0" w:space="0" w:color="auto"/>
            <w:bottom w:val="none" w:sz="0" w:space="0" w:color="auto"/>
            <w:right w:val="none" w:sz="0" w:space="0" w:color="auto"/>
          </w:divBdr>
        </w:div>
        <w:div w:id="411319608">
          <w:marLeft w:val="0"/>
          <w:marRight w:val="0"/>
          <w:marTop w:val="0"/>
          <w:marBottom w:val="0"/>
          <w:divBdr>
            <w:top w:val="none" w:sz="0" w:space="0" w:color="auto"/>
            <w:left w:val="none" w:sz="0" w:space="0" w:color="auto"/>
            <w:bottom w:val="none" w:sz="0" w:space="0" w:color="auto"/>
            <w:right w:val="none" w:sz="0" w:space="0" w:color="auto"/>
          </w:divBdr>
        </w:div>
        <w:div w:id="463961061">
          <w:marLeft w:val="0"/>
          <w:marRight w:val="0"/>
          <w:marTop w:val="0"/>
          <w:marBottom w:val="0"/>
          <w:divBdr>
            <w:top w:val="none" w:sz="0" w:space="0" w:color="auto"/>
            <w:left w:val="none" w:sz="0" w:space="0" w:color="auto"/>
            <w:bottom w:val="none" w:sz="0" w:space="0" w:color="auto"/>
            <w:right w:val="none" w:sz="0" w:space="0" w:color="auto"/>
          </w:divBdr>
        </w:div>
        <w:div w:id="520512923">
          <w:marLeft w:val="0"/>
          <w:marRight w:val="0"/>
          <w:marTop w:val="0"/>
          <w:marBottom w:val="0"/>
          <w:divBdr>
            <w:top w:val="none" w:sz="0" w:space="0" w:color="auto"/>
            <w:left w:val="none" w:sz="0" w:space="0" w:color="auto"/>
            <w:bottom w:val="none" w:sz="0" w:space="0" w:color="auto"/>
            <w:right w:val="none" w:sz="0" w:space="0" w:color="auto"/>
          </w:divBdr>
        </w:div>
        <w:div w:id="681123547">
          <w:marLeft w:val="0"/>
          <w:marRight w:val="0"/>
          <w:marTop w:val="0"/>
          <w:marBottom w:val="0"/>
          <w:divBdr>
            <w:top w:val="none" w:sz="0" w:space="0" w:color="auto"/>
            <w:left w:val="none" w:sz="0" w:space="0" w:color="auto"/>
            <w:bottom w:val="none" w:sz="0" w:space="0" w:color="auto"/>
            <w:right w:val="none" w:sz="0" w:space="0" w:color="auto"/>
          </w:divBdr>
        </w:div>
        <w:div w:id="988676218">
          <w:marLeft w:val="0"/>
          <w:marRight w:val="0"/>
          <w:marTop w:val="0"/>
          <w:marBottom w:val="0"/>
          <w:divBdr>
            <w:top w:val="none" w:sz="0" w:space="0" w:color="auto"/>
            <w:left w:val="none" w:sz="0" w:space="0" w:color="auto"/>
            <w:bottom w:val="none" w:sz="0" w:space="0" w:color="auto"/>
            <w:right w:val="none" w:sz="0" w:space="0" w:color="auto"/>
          </w:divBdr>
        </w:div>
        <w:div w:id="1202013331">
          <w:marLeft w:val="0"/>
          <w:marRight w:val="0"/>
          <w:marTop w:val="0"/>
          <w:marBottom w:val="0"/>
          <w:divBdr>
            <w:top w:val="none" w:sz="0" w:space="0" w:color="auto"/>
            <w:left w:val="none" w:sz="0" w:space="0" w:color="auto"/>
            <w:bottom w:val="none" w:sz="0" w:space="0" w:color="auto"/>
            <w:right w:val="none" w:sz="0" w:space="0" w:color="auto"/>
          </w:divBdr>
        </w:div>
        <w:div w:id="1312716557">
          <w:marLeft w:val="0"/>
          <w:marRight w:val="0"/>
          <w:marTop w:val="0"/>
          <w:marBottom w:val="0"/>
          <w:divBdr>
            <w:top w:val="none" w:sz="0" w:space="0" w:color="auto"/>
            <w:left w:val="none" w:sz="0" w:space="0" w:color="auto"/>
            <w:bottom w:val="none" w:sz="0" w:space="0" w:color="auto"/>
            <w:right w:val="none" w:sz="0" w:space="0" w:color="auto"/>
          </w:divBdr>
        </w:div>
        <w:div w:id="1398741325">
          <w:marLeft w:val="0"/>
          <w:marRight w:val="0"/>
          <w:marTop w:val="0"/>
          <w:marBottom w:val="0"/>
          <w:divBdr>
            <w:top w:val="none" w:sz="0" w:space="0" w:color="auto"/>
            <w:left w:val="none" w:sz="0" w:space="0" w:color="auto"/>
            <w:bottom w:val="none" w:sz="0" w:space="0" w:color="auto"/>
            <w:right w:val="none" w:sz="0" w:space="0" w:color="auto"/>
          </w:divBdr>
        </w:div>
        <w:div w:id="1422217567">
          <w:marLeft w:val="0"/>
          <w:marRight w:val="0"/>
          <w:marTop w:val="0"/>
          <w:marBottom w:val="0"/>
          <w:divBdr>
            <w:top w:val="none" w:sz="0" w:space="0" w:color="auto"/>
            <w:left w:val="none" w:sz="0" w:space="0" w:color="auto"/>
            <w:bottom w:val="none" w:sz="0" w:space="0" w:color="auto"/>
            <w:right w:val="none" w:sz="0" w:space="0" w:color="auto"/>
          </w:divBdr>
        </w:div>
        <w:div w:id="1669363885">
          <w:marLeft w:val="0"/>
          <w:marRight w:val="0"/>
          <w:marTop w:val="0"/>
          <w:marBottom w:val="0"/>
          <w:divBdr>
            <w:top w:val="none" w:sz="0" w:space="0" w:color="auto"/>
            <w:left w:val="none" w:sz="0" w:space="0" w:color="auto"/>
            <w:bottom w:val="none" w:sz="0" w:space="0" w:color="auto"/>
            <w:right w:val="none" w:sz="0" w:space="0" w:color="auto"/>
          </w:divBdr>
        </w:div>
        <w:div w:id="1791432139">
          <w:marLeft w:val="0"/>
          <w:marRight w:val="0"/>
          <w:marTop w:val="0"/>
          <w:marBottom w:val="0"/>
          <w:divBdr>
            <w:top w:val="none" w:sz="0" w:space="0" w:color="auto"/>
            <w:left w:val="none" w:sz="0" w:space="0" w:color="auto"/>
            <w:bottom w:val="none" w:sz="0" w:space="0" w:color="auto"/>
            <w:right w:val="none" w:sz="0" w:space="0" w:color="auto"/>
          </w:divBdr>
        </w:div>
      </w:divsChild>
    </w:div>
    <w:div w:id="1579091292">
      <w:bodyDiv w:val="1"/>
      <w:marLeft w:val="0"/>
      <w:marRight w:val="0"/>
      <w:marTop w:val="0"/>
      <w:marBottom w:val="0"/>
      <w:divBdr>
        <w:top w:val="none" w:sz="0" w:space="0" w:color="auto"/>
        <w:left w:val="none" w:sz="0" w:space="0" w:color="auto"/>
        <w:bottom w:val="none" w:sz="0" w:space="0" w:color="auto"/>
        <w:right w:val="none" w:sz="0" w:space="0" w:color="auto"/>
      </w:divBdr>
    </w:div>
    <w:div w:id="1921862658">
      <w:bodyDiv w:val="1"/>
      <w:marLeft w:val="0"/>
      <w:marRight w:val="0"/>
      <w:marTop w:val="0"/>
      <w:marBottom w:val="0"/>
      <w:divBdr>
        <w:top w:val="none" w:sz="0" w:space="0" w:color="auto"/>
        <w:left w:val="none" w:sz="0" w:space="0" w:color="auto"/>
        <w:bottom w:val="none" w:sz="0" w:space="0" w:color="auto"/>
        <w:right w:val="none" w:sz="0" w:space="0" w:color="auto"/>
      </w:divBdr>
    </w:div>
    <w:div w:id="1992756257">
      <w:bodyDiv w:val="1"/>
      <w:marLeft w:val="0"/>
      <w:marRight w:val="0"/>
      <w:marTop w:val="0"/>
      <w:marBottom w:val="0"/>
      <w:divBdr>
        <w:top w:val="none" w:sz="0" w:space="0" w:color="auto"/>
        <w:left w:val="none" w:sz="0" w:space="0" w:color="auto"/>
        <w:bottom w:val="none" w:sz="0" w:space="0" w:color="auto"/>
        <w:right w:val="none" w:sz="0" w:space="0" w:color="auto"/>
      </w:divBdr>
    </w:div>
    <w:div w:id="20172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nowablewo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Jacqui Horton</cp:lastModifiedBy>
  <cp:revision>32</cp:revision>
  <cp:lastPrinted>2025-11-19T17:15:00Z</cp:lastPrinted>
  <dcterms:created xsi:type="dcterms:W3CDTF">2025-09-07T15:41:00Z</dcterms:created>
  <dcterms:modified xsi:type="dcterms:W3CDTF">2026-01-29T15:09:00Z</dcterms:modified>
</cp:coreProperties>
</file>